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0C61" w14:textId="77777777" w:rsidR="00BC6BB8" w:rsidRPr="00AB01FE" w:rsidRDefault="00BC6BB8" w:rsidP="00BC6BB8">
      <w:pPr>
        <w:pBdr>
          <w:top w:val="thinThickSmallGap" w:sz="24" w:space="1" w:color="auto"/>
        </w:pBdr>
        <w:jc w:val="center"/>
        <w:rPr>
          <w:rFonts w:asciiTheme="majorHAnsi" w:hAnsiTheme="majorHAnsi"/>
          <w:b/>
          <w:sz w:val="10"/>
          <w:szCs w:val="10"/>
        </w:rPr>
      </w:pPr>
      <w:r w:rsidRPr="00AB01FE">
        <w:rPr>
          <w:rFonts w:asciiTheme="majorHAnsi" w:hAnsiTheme="majorHAnsi"/>
          <w:b/>
          <w:noProof/>
          <w:sz w:val="10"/>
          <w:szCs w:val="10"/>
        </w:rPr>
        <w:drawing>
          <wp:anchor distT="0" distB="0" distL="114300" distR="114300" simplePos="0" relativeHeight="251659264" behindDoc="1" locked="0" layoutInCell="1" allowOverlap="1" wp14:anchorId="51EC556C" wp14:editId="72960186">
            <wp:simplePos x="0" y="0"/>
            <wp:positionH relativeFrom="column">
              <wp:posOffset>5249787</wp:posOffset>
            </wp:positionH>
            <wp:positionV relativeFrom="paragraph">
              <wp:posOffset>51171</wp:posOffset>
            </wp:positionV>
            <wp:extent cx="595530" cy="595530"/>
            <wp:effectExtent l="0" t="0" r="1905" b="1905"/>
            <wp:wrapNone/>
            <wp:docPr id="1329361671" name="Picture 1" descr="A red and blue circle with white text and a map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361671" name="Picture 1" descr="A red and blue circle with white text and a map in the midd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530" cy="59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4D03C" w14:textId="77777777" w:rsidR="00BC6BB8" w:rsidRPr="00994051" w:rsidRDefault="00BC6BB8" w:rsidP="00BC6BB8">
      <w:pPr>
        <w:rPr>
          <w:rFonts w:asciiTheme="majorHAnsi" w:hAnsiTheme="majorHAnsi"/>
          <w:b/>
          <w:i/>
          <w:iCs/>
          <w:sz w:val="28"/>
          <w:szCs w:val="28"/>
        </w:rPr>
      </w:pPr>
      <w:r w:rsidRPr="00994051">
        <w:rPr>
          <w:rFonts w:asciiTheme="majorHAnsi" w:hAnsiTheme="majorHAnsi"/>
          <w:b/>
          <w:i/>
          <w:iCs/>
          <w:sz w:val="28"/>
          <w:szCs w:val="28"/>
        </w:rPr>
        <w:t>Missouri Division of Developmental Disabilities</w:t>
      </w:r>
    </w:p>
    <w:p w14:paraId="5C557652" w14:textId="77777777" w:rsidR="00BC6BB8" w:rsidRPr="00994051" w:rsidRDefault="00BC6BB8" w:rsidP="00BC6BB8">
      <w:pPr>
        <w:rPr>
          <w:b/>
          <w:bCs/>
          <w:i/>
          <w:iCs/>
          <w:u w:val="single"/>
        </w:rPr>
      </w:pPr>
      <w:r w:rsidRPr="00994051">
        <w:rPr>
          <w:rFonts w:asciiTheme="majorHAnsi" w:hAnsiTheme="majorHAnsi"/>
          <w:b/>
          <w:i/>
          <w:iCs/>
          <w:sz w:val="28"/>
          <w:szCs w:val="28"/>
        </w:rPr>
        <w:t>Employment Services Toolkit</w:t>
      </w:r>
    </w:p>
    <w:p w14:paraId="55A9108A" w14:textId="77777777" w:rsidR="00BC6BB8" w:rsidRPr="00AB01FE" w:rsidRDefault="00BC6BB8" w:rsidP="00BC6BB8">
      <w:pPr>
        <w:pBdr>
          <w:bottom w:val="thickThinSmallGap" w:sz="24" w:space="1" w:color="auto"/>
        </w:pBdr>
        <w:jc w:val="center"/>
        <w:rPr>
          <w:b/>
          <w:bCs/>
          <w:sz w:val="10"/>
          <w:szCs w:val="10"/>
          <w:u w:val="single"/>
        </w:rPr>
      </w:pPr>
    </w:p>
    <w:p w14:paraId="1435F851" w14:textId="77777777" w:rsidR="00517296" w:rsidRDefault="00517296" w:rsidP="00517296">
      <w:pPr>
        <w:jc w:val="center"/>
        <w:rPr>
          <w:b/>
          <w:bCs/>
          <w:u w:val="single"/>
        </w:rPr>
      </w:pPr>
    </w:p>
    <w:p w14:paraId="3B316317" w14:textId="3D9DFF59" w:rsidR="00E61608" w:rsidRPr="00517296" w:rsidRDefault="00ED3E0C" w:rsidP="00CD31D3">
      <w:pPr>
        <w:jc w:val="center"/>
        <w:rPr>
          <w:rFonts w:asciiTheme="majorHAnsi" w:hAnsiTheme="majorHAnsi"/>
          <w:b/>
          <w:i/>
          <w:iCs/>
          <w:color w:val="000000" w:themeColor="text1"/>
          <w:sz w:val="28"/>
          <w:szCs w:val="28"/>
        </w:rPr>
      </w:pPr>
      <w:r w:rsidRPr="00517296"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  <w:t>Tool #</w:t>
      </w:r>
      <w:r w:rsidR="005C5C00" w:rsidRPr="00517296"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  <w:t>2</w:t>
      </w:r>
      <w:r w:rsidR="003D2BD7" w:rsidRPr="00517296">
        <w:rPr>
          <w:rFonts w:asciiTheme="majorHAnsi" w:hAnsiTheme="majorHAnsi"/>
          <w:b/>
          <w:color w:val="000000" w:themeColor="text1"/>
          <w:sz w:val="28"/>
          <w:szCs w:val="28"/>
        </w:rPr>
        <w:t xml:space="preserve"> - </w:t>
      </w:r>
      <w:r w:rsidR="00CD31D3" w:rsidRPr="00517296">
        <w:rPr>
          <w:rFonts w:asciiTheme="majorHAnsi" w:hAnsiTheme="majorHAnsi"/>
          <w:b/>
          <w:i/>
          <w:iCs/>
          <w:color w:val="000000" w:themeColor="text1"/>
          <w:sz w:val="28"/>
          <w:szCs w:val="28"/>
        </w:rPr>
        <w:t xml:space="preserve">Career </w:t>
      </w:r>
      <w:r w:rsidR="00D71169" w:rsidRPr="00517296">
        <w:rPr>
          <w:rFonts w:asciiTheme="majorHAnsi" w:hAnsiTheme="majorHAnsi"/>
          <w:b/>
          <w:i/>
          <w:iCs/>
          <w:color w:val="000000" w:themeColor="text1"/>
          <w:sz w:val="28"/>
          <w:szCs w:val="28"/>
        </w:rPr>
        <w:t>Planning</w:t>
      </w:r>
      <w:r w:rsidR="003D2BD7" w:rsidRPr="00517296">
        <w:rPr>
          <w:rFonts w:asciiTheme="majorHAnsi" w:hAnsiTheme="majorHAnsi"/>
          <w:b/>
          <w:i/>
          <w:iCs/>
          <w:color w:val="000000" w:themeColor="text1"/>
          <w:sz w:val="28"/>
          <w:szCs w:val="28"/>
        </w:rPr>
        <w:t>:</w:t>
      </w:r>
      <w:r w:rsidR="00395054" w:rsidRPr="00517296">
        <w:rPr>
          <w:rFonts w:asciiTheme="majorHAnsi" w:hAnsiTheme="majorHAnsi"/>
          <w:b/>
          <w:i/>
          <w:iCs/>
          <w:color w:val="000000" w:themeColor="text1"/>
          <w:sz w:val="28"/>
          <w:szCs w:val="28"/>
        </w:rPr>
        <w:t xml:space="preserve"> </w:t>
      </w:r>
      <w:r w:rsidR="00CD31D3" w:rsidRPr="00517296">
        <w:rPr>
          <w:rFonts w:asciiTheme="majorHAnsi" w:hAnsiTheme="majorHAnsi"/>
          <w:b/>
          <w:color w:val="000000" w:themeColor="text1"/>
          <w:sz w:val="28"/>
          <w:szCs w:val="28"/>
        </w:rPr>
        <w:t>Checklist</w:t>
      </w:r>
    </w:p>
    <w:p w14:paraId="70B34571" w14:textId="77777777" w:rsidR="00CD31D3" w:rsidRPr="004C664D" w:rsidRDefault="00CD31D3">
      <w:pPr>
        <w:rPr>
          <w:rFonts w:asciiTheme="majorHAnsi" w:hAnsiTheme="majorHAnsi"/>
          <w:color w:val="000000" w:themeColor="text1"/>
        </w:rPr>
      </w:pPr>
    </w:p>
    <w:p w14:paraId="287BE2F5" w14:textId="7639617A" w:rsidR="00CD31D3" w:rsidRPr="004C664D" w:rsidRDefault="00CD31D3" w:rsidP="00CD31D3">
      <w:pPr>
        <w:rPr>
          <w:rFonts w:asciiTheme="majorHAnsi" w:hAnsiTheme="majorHAnsi"/>
          <w:color w:val="000000" w:themeColor="text1"/>
        </w:rPr>
      </w:pPr>
      <w:r w:rsidRPr="004C664D">
        <w:rPr>
          <w:rFonts w:asciiTheme="majorHAnsi" w:hAnsiTheme="majorHAnsi"/>
          <w:b/>
          <w:color w:val="000000" w:themeColor="text1"/>
        </w:rPr>
        <w:t xml:space="preserve">Tool purpose: </w:t>
      </w:r>
      <w:r w:rsidRPr="004C664D">
        <w:rPr>
          <w:rFonts w:asciiTheme="majorHAnsi" w:hAnsiTheme="majorHAnsi"/>
          <w:color w:val="000000" w:themeColor="text1"/>
        </w:rPr>
        <w:t>The purpose of this tool is to ensure all critical areas have been considered and address</w:t>
      </w:r>
      <w:r w:rsidR="000A217F" w:rsidRPr="004C664D">
        <w:rPr>
          <w:rFonts w:asciiTheme="majorHAnsi" w:hAnsiTheme="majorHAnsi"/>
          <w:color w:val="000000" w:themeColor="text1"/>
        </w:rPr>
        <w:t>ed</w:t>
      </w:r>
      <w:r w:rsidRPr="004C664D">
        <w:rPr>
          <w:rFonts w:asciiTheme="majorHAnsi" w:hAnsiTheme="majorHAnsi"/>
          <w:color w:val="000000" w:themeColor="text1"/>
        </w:rPr>
        <w:t xml:space="preserve"> in the </w:t>
      </w:r>
      <w:r w:rsidR="0066377B" w:rsidRPr="004C664D">
        <w:rPr>
          <w:rFonts w:asciiTheme="majorHAnsi" w:hAnsiTheme="majorHAnsi"/>
          <w:color w:val="000000" w:themeColor="text1"/>
        </w:rPr>
        <w:t>C</w:t>
      </w:r>
      <w:r w:rsidR="0017327D" w:rsidRPr="004C664D">
        <w:rPr>
          <w:rFonts w:asciiTheme="majorHAnsi" w:hAnsiTheme="majorHAnsi"/>
          <w:color w:val="000000" w:themeColor="text1"/>
        </w:rPr>
        <w:t xml:space="preserve">areer </w:t>
      </w:r>
      <w:r w:rsidR="0066377B" w:rsidRPr="004C664D">
        <w:rPr>
          <w:rFonts w:asciiTheme="majorHAnsi" w:hAnsiTheme="majorHAnsi"/>
          <w:color w:val="000000" w:themeColor="text1"/>
        </w:rPr>
        <w:t>P</w:t>
      </w:r>
      <w:r w:rsidR="0017327D" w:rsidRPr="004C664D">
        <w:rPr>
          <w:rFonts w:asciiTheme="majorHAnsi" w:hAnsiTheme="majorHAnsi"/>
          <w:color w:val="000000" w:themeColor="text1"/>
        </w:rPr>
        <w:t>lanning process</w:t>
      </w:r>
      <w:r w:rsidRPr="004C664D">
        <w:rPr>
          <w:rFonts w:asciiTheme="majorHAnsi" w:hAnsiTheme="majorHAnsi"/>
          <w:color w:val="000000" w:themeColor="text1"/>
        </w:rPr>
        <w:t xml:space="preserve"> to maximize employment success. </w:t>
      </w:r>
    </w:p>
    <w:p w14:paraId="33BEA1DA" w14:textId="77777777" w:rsidR="00CD31D3" w:rsidRPr="004C664D" w:rsidRDefault="00CD31D3" w:rsidP="00CD31D3">
      <w:pPr>
        <w:rPr>
          <w:rFonts w:asciiTheme="majorHAnsi" w:hAnsiTheme="majorHAnsi"/>
          <w:b/>
          <w:color w:val="000000" w:themeColor="text1"/>
        </w:rPr>
      </w:pPr>
    </w:p>
    <w:p w14:paraId="335401A9" w14:textId="52AC2B9F" w:rsidR="00CD31D3" w:rsidRPr="004C664D" w:rsidRDefault="00CD31D3" w:rsidP="00CD31D3">
      <w:pPr>
        <w:rPr>
          <w:rFonts w:asciiTheme="majorHAnsi" w:hAnsiTheme="majorHAnsi"/>
          <w:color w:val="000000" w:themeColor="text1"/>
        </w:rPr>
      </w:pPr>
      <w:r w:rsidRPr="004C664D">
        <w:rPr>
          <w:rFonts w:asciiTheme="majorHAnsi" w:hAnsiTheme="majorHAnsi"/>
          <w:b/>
          <w:color w:val="000000" w:themeColor="text1"/>
        </w:rPr>
        <w:t xml:space="preserve">Directions and guidance for tool use: </w:t>
      </w:r>
      <w:r w:rsidR="008D208B" w:rsidRPr="004C664D">
        <w:rPr>
          <w:rFonts w:asciiTheme="majorHAnsi" w:hAnsiTheme="majorHAnsi"/>
          <w:color w:val="000000" w:themeColor="text1"/>
        </w:rPr>
        <w:t>Use this tool</w:t>
      </w:r>
      <w:r w:rsidRPr="004C664D">
        <w:rPr>
          <w:rFonts w:asciiTheme="majorHAnsi" w:hAnsiTheme="majorHAnsi"/>
          <w:color w:val="000000" w:themeColor="text1"/>
        </w:rPr>
        <w:t xml:space="preserve"> </w:t>
      </w:r>
      <w:r w:rsidR="000008A1" w:rsidRPr="004C664D">
        <w:rPr>
          <w:rFonts w:asciiTheme="majorHAnsi" w:hAnsiTheme="majorHAnsi"/>
          <w:color w:val="000000" w:themeColor="text1"/>
        </w:rPr>
        <w:t xml:space="preserve">during the </w:t>
      </w:r>
      <w:r w:rsidR="0066377B" w:rsidRPr="004C664D">
        <w:rPr>
          <w:rFonts w:asciiTheme="majorHAnsi" w:hAnsiTheme="majorHAnsi"/>
          <w:color w:val="000000" w:themeColor="text1"/>
        </w:rPr>
        <w:t>C</w:t>
      </w:r>
      <w:r w:rsidR="001B4109" w:rsidRPr="004C664D">
        <w:rPr>
          <w:rFonts w:asciiTheme="majorHAnsi" w:hAnsiTheme="majorHAnsi"/>
          <w:color w:val="000000" w:themeColor="text1"/>
        </w:rPr>
        <w:t xml:space="preserve">areer </w:t>
      </w:r>
      <w:r w:rsidR="0066377B" w:rsidRPr="004C664D">
        <w:rPr>
          <w:rFonts w:asciiTheme="majorHAnsi" w:hAnsiTheme="majorHAnsi"/>
          <w:color w:val="000000" w:themeColor="text1"/>
        </w:rPr>
        <w:t>P</w:t>
      </w:r>
      <w:r w:rsidR="0017327D" w:rsidRPr="004C664D">
        <w:rPr>
          <w:rFonts w:asciiTheme="majorHAnsi" w:hAnsiTheme="majorHAnsi"/>
          <w:color w:val="000000" w:themeColor="text1"/>
        </w:rPr>
        <w:t xml:space="preserve">lanning </w:t>
      </w:r>
      <w:r w:rsidR="001B4109" w:rsidRPr="004C664D">
        <w:rPr>
          <w:rFonts w:asciiTheme="majorHAnsi" w:hAnsiTheme="majorHAnsi"/>
          <w:color w:val="000000" w:themeColor="text1"/>
        </w:rPr>
        <w:t>process</w:t>
      </w:r>
      <w:r w:rsidR="003046F5" w:rsidRPr="004C664D">
        <w:rPr>
          <w:rFonts w:asciiTheme="majorHAnsi" w:hAnsiTheme="majorHAnsi"/>
          <w:color w:val="000000" w:themeColor="text1"/>
        </w:rPr>
        <w:t xml:space="preserve">. </w:t>
      </w:r>
      <w:r w:rsidR="000A217F" w:rsidRPr="004C664D">
        <w:rPr>
          <w:rFonts w:asciiTheme="majorHAnsi" w:hAnsiTheme="majorHAnsi"/>
          <w:color w:val="000000" w:themeColor="text1"/>
        </w:rPr>
        <w:t>Review, address and document e</w:t>
      </w:r>
      <w:r w:rsidR="00627809" w:rsidRPr="004C664D">
        <w:rPr>
          <w:rFonts w:asciiTheme="majorHAnsi" w:hAnsiTheme="majorHAnsi"/>
          <w:color w:val="000000" w:themeColor="text1"/>
        </w:rPr>
        <w:t>ach item on the checklist</w:t>
      </w:r>
      <w:r w:rsidR="000A217F" w:rsidRPr="004C664D">
        <w:rPr>
          <w:rFonts w:asciiTheme="majorHAnsi" w:hAnsiTheme="majorHAnsi"/>
          <w:color w:val="000000" w:themeColor="text1"/>
        </w:rPr>
        <w:t>, with clear documentation regarding how the item will be addressed, and who is responsible</w:t>
      </w:r>
      <w:r w:rsidR="00627809" w:rsidRPr="004C664D">
        <w:rPr>
          <w:rFonts w:asciiTheme="majorHAnsi" w:hAnsiTheme="majorHAnsi"/>
          <w:color w:val="000000" w:themeColor="text1"/>
        </w:rPr>
        <w:t xml:space="preserve">. </w:t>
      </w:r>
      <w:r w:rsidR="000A217F" w:rsidRPr="004C664D">
        <w:rPr>
          <w:rFonts w:asciiTheme="majorHAnsi" w:hAnsiTheme="majorHAnsi"/>
          <w:color w:val="000000" w:themeColor="text1"/>
        </w:rPr>
        <w:t xml:space="preserve">Regularly review the individual’s checklist </w:t>
      </w:r>
      <w:r w:rsidR="000008A1" w:rsidRPr="004C664D">
        <w:rPr>
          <w:rFonts w:asciiTheme="majorHAnsi" w:hAnsiTheme="majorHAnsi"/>
          <w:color w:val="000000" w:themeColor="text1"/>
        </w:rPr>
        <w:t>and update</w:t>
      </w:r>
      <w:r w:rsidR="000A217F" w:rsidRPr="004C664D">
        <w:rPr>
          <w:rFonts w:asciiTheme="majorHAnsi" w:hAnsiTheme="majorHAnsi"/>
          <w:color w:val="000000" w:themeColor="text1"/>
        </w:rPr>
        <w:t xml:space="preserve"> </w:t>
      </w:r>
      <w:r w:rsidR="000008A1" w:rsidRPr="004C664D">
        <w:rPr>
          <w:rFonts w:asciiTheme="majorHAnsi" w:hAnsiTheme="majorHAnsi"/>
          <w:color w:val="000000" w:themeColor="text1"/>
        </w:rPr>
        <w:t xml:space="preserve">as necessary. </w:t>
      </w:r>
    </w:p>
    <w:p w14:paraId="38D08597" w14:textId="77777777" w:rsidR="00CD31D3" w:rsidRPr="004C664D" w:rsidRDefault="00CD31D3" w:rsidP="00CD31D3">
      <w:pPr>
        <w:rPr>
          <w:rFonts w:asciiTheme="majorHAnsi" w:hAnsiTheme="majorHAnsi"/>
          <w:color w:val="000000" w:themeColor="text1"/>
        </w:rPr>
      </w:pPr>
    </w:p>
    <w:p w14:paraId="0155BCC4" w14:textId="77777777" w:rsidR="00CD31D3" w:rsidRPr="004C664D" w:rsidRDefault="00CD31D3" w:rsidP="00CD31D3">
      <w:pPr>
        <w:pBdr>
          <w:bottom w:val="single" w:sz="6" w:space="1" w:color="auto"/>
        </w:pBdr>
        <w:rPr>
          <w:rFonts w:asciiTheme="majorHAnsi" w:hAnsiTheme="majorHAnsi"/>
          <w:color w:val="000000" w:themeColor="text1"/>
        </w:rPr>
      </w:pPr>
    </w:p>
    <w:p w14:paraId="51376233" w14:textId="77777777" w:rsidR="00163FC0" w:rsidRPr="004C664D" w:rsidRDefault="00163FC0" w:rsidP="00CD31D3">
      <w:pPr>
        <w:rPr>
          <w:rFonts w:asciiTheme="majorHAnsi" w:hAnsiTheme="majorHAnsi"/>
          <w:color w:val="000000" w:themeColor="text1"/>
        </w:rPr>
      </w:pPr>
    </w:p>
    <w:p w14:paraId="54BF24CE" w14:textId="22BDBB08" w:rsidR="00163FC0" w:rsidRPr="004C664D" w:rsidRDefault="00163FC0" w:rsidP="00163FC0">
      <w:pPr>
        <w:jc w:val="center"/>
        <w:rPr>
          <w:rFonts w:ascii="Calibri" w:hAnsi="Calibri"/>
          <w:b/>
          <w:color w:val="000000" w:themeColor="text1"/>
        </w:rPr>
      </w:pPr>
      <w:r w:rsidRPr="004C664D">
        <w:rPr>
          <w:rFonts w:ascii="Calibri" w:hAnsi="Calibri"/>
          <w:b/>
          <w:i/>
          <w:iCs/>
          <w:color w:val="000000" w:themeColor="text1"/>
        </w:rPr>
        <w:t>Career Planning</w:t>
      </w:r>
      <w:r w:rsidR="00D71169" w:rsidRPr="004C664D">
        <w:rPr>
          <w:rFonts w:ascii="Calibri" w:hAnsi="Calibri"/>
          <w:b/>
          <w:color w:val="000000" w:themeColor="text1"/>
        </w:rPr>
        <w:t xml:space="preserve">: </w:t>
      </w:r>
      <w:r w:rsidRPr="004C664D">
        <w:rPr>
          <w:rFonts w:ascii="Calibri" w:hAnsi="Calibri"/>
          <w:b/>
          <w:color w:val="000000" w:themeColor="text1"/>
        </w:rPr>
        <w:t>Checklist</w:t>
      </w:r>
    </w:p>
    <w:p w14:paraId="43F3D5D1" w14:textId="77777777" w:rsidR="00163FC0" w:rsidRPr="004C664D" w:rsidRDefault="00163FC0" w:rsidP="00163FC0">
      <w:pPr>
        <w:rPr>
          <w:rFonts w:ascii="Calibri" w:hAnsi="Calibri"/>
          <w:b/>
          <w:color w:val="000000" w:themeColor="text1"/>
        </w:rPr>
      </w:pPr>
    </w:p>
    <w:p w14:paraId="41CEC1EB" w14:textId="25716AD0" w:rsidR="0094686C" w:rsidRPr="004C664D" w:rsidRDefault="0094686C" w:rsidP="0094686C">
      <w:pPr>
        <w:pStyle w:val="Heading3"/>
        <w:spacing w:before="120"/>
        <w:ind w:left="-187"/>
        <w:rPr>
          <w:rFonts w:asciiTheme="minorHAnsi" w:hAnsiTheme="minorHAnsi" w:cstheme="minorHAnsi"/>
          <w:b/>
          <w:color w:val="000000" w:themeColor="text1"/>
        </w:rPr>
      </w:pPr>
      <w:r w:rsidRPr="004C664D">
        <w:rPr>
          <w:rFonts w:asciiTheme="minorHAnsi" w:hAnsiTheme="minorHAnsi" w:cstheme="minorHAnsi"/>
          <w:b/>
          <w:bCs/>
          <w:color w:val="000000" w:themeColor="text1"/>
        </w:rPr>
        <w:t>JOB SEEKER:</w:t>
      </w:r>
      <w:r w:rsidRPr="004C664D">
        <w:rPr>
          <w:rFonts w:asciiTheme="minorHAnsi" w:hAnsiTheme="minorHAnsi" w:cstheme="minorHAnsi"/>
          <w:color w:val="000000" w:themeColor="text1"/>
        </w:rPr>
        <w:t xml:space="preserve">  </w:t>
      </w:r>
    </w:p>
    <w:p w14:paraId="33F22179" w14:textId="538E5416" w:rsidR="0094686C" w:rsidRPr="004C664D" w:rsidRDefault="0094686C" w:rsidP="0094686C">
      <w:pPr>
        <w:pStyle w:val="Heading3"/>
        <w:spacing w:before="120"/>
        <w:ind w:left="-187"/>
        <w:rPr>
          <w:rFonts w:asciiTheme="minorHAnsi" w:hAnsiTheme="minorHAnsi" w:cstheme="minorHAnsi"/>
          <w:b/>
          <w:color w:val="000000" w:themeColor="text1"/>
        </w:rPr>
      </w:pPr>
      <w:r w:rsidRPr="004C664D">
        <w:rPr>
          <w:rFonts w:asciiTheme="minorHAnsi" w:hAnsiTheme="minorHAnsi" w:cstheme="minorHAnsi"/>
          <w:b/>
          <w:color w:val="000000" w:themeColor="text1"/>
        </w:rPr>
        <w:t>DMH ID</w:t>
      </w:r>
      <w:r w:rsidRPr="004C664D">
        <w:rPr>
          <w:rFonts w:asciiTheme="minorHAnsi" w:hAnsiTheme="minorHAnsi" w:cstheme="minorHAnsi"/>
          <w:color w:val="000000" w:themeColor="text1"/>
        </w:rPr>
        <w:t xml:space="preserve">:  </w:t>
      </w:r>
    </w:p>
    <w:p w14:paraId="6AFAF546" w14:textId="7DC20EDB" w:rsidR="0094686C" w:rsidRPr="004C664D" w:rsidRDefault="0094686C" w:rsidP="0094686C">
      <w:pPr>
        <w:pStyle w:val="Heading3"/>
        <w:spacing w:before="120"/>
        <w:ind w:left="-187"/>
        <w:rPr>
          <w:rFonts w:asciiTheme="minorHAnsi" w:hAnsiTheme="minorHAnsi" w:cstheme="minorHAnsi"/>
          <w:b/>
          <w:color w:val="000000" w:themeColor="text1"/>
        </w:rPr>
      </w:pPr>
      <w:r w:rsidRPr="004C664D">
        <w:rPr>
          <w:rFonts w:asciiTheme="minorHAnsi" w:hAnsiTheme="minorHAnsi" w:cstheme="minorHAnsi"/>
          <w:b/>
          <w:bCs/>
          <w:color w:val="000000" w:themeColor="text1"/>
        </w:rPr>
        <w:t>EMPLOYMENT SUPPORT STAFF:</w:t>
      </w:r>
      <w:r w:rsidRPr="004C664D">
        <w:rPr>
          <w:rFonts w:asciiTheme="minorHAnsi" w:hAnsiTheme="minorHAnsi" w:cstheme="minorHAnsi"/>
          <w:color w:val="000000" w:themeColor="text1"/>
        </w:rPr>
        <w:t xml:space="preserve">  </w:t>
      </w:r>
    </w:p>
    <w:p w14:paraId="38A061DC" w14:textId="640EB2AE" w:rsidR="0094686C" w:rsidRPr="004C664D" w:rsidRDefault="0094686C" w:rsidP="0094686C">
      <w:pPr>
        <w:pStyle w:val="Heading3"/>
        <w:spacing w:before="120"/>
        <w:ind w:left="-187"/>
        <w:rPr>
          <w:rFonts w:asciiTheme="minorHAnsi" w:hAnsiTheme="minorHAnsi" w:cstheme="minorHAnsi"/>
          <w:color w:val="000000" w:themeColor="text1"/>
        </w:rPr>
      </w:pPr>
      <w:r w:rsidRPr="004C664D">
        <w:rPr>
          <w:rFonts w:asciiTheme="minorHAnsi" w:hAnsiTheme="minorHAnsi" w:cstheme="minorHAnsi"/>
          <w:b/>
          <w:color w:val="000000" w:themeColor="text1"/>
        </w:rPr>
        <w:t>AGENCY</w:t>
      </w:r>
      <w:r w:rsidRPr="004C664D">
        <w:rPr>
          <w:rFonts w:asciiTheme="minorHAnsi" w:hAnsiTheme="minorHAnsi" w:cstheme="minorHAnsi"/>
          <w:color w:val="000000" w:themeColor="text1"/>
        </w:rPr>
        <w:t xml:space="preserve">:  </w:t>
      </w:r>
    </w:p>
    <w:p w14:paraId="2814504B" w14:textId="3F602E36" w:rsidR="009C5F32" w:rsidRPr="004C664D" w:rsidRDefault="009C5F32" w:rsidP="00CD31D3">
      <w:pPr>
        <w:rPr>
          <w:rFonts w:asciiTheme="majorHAnsi" w:hAnsiTheme="majorHAnsi"/>
          <w:color w:val="000000" w:themeColor="text1"/>
        </w:rPr>
      </w:pPr>
    </w:p>
    <w:p w14:paraId="293DF6B5" w14:textId="77777777" w:rsidR="009C5F32" w:rsidRPr="004C664D" w:rsidRDefault="009C5F32" w:rsidP="00CD31D3">
      <w:pPr>
        <w:rPr>
          <w:rFonts w:asciiTheme="majorHAnsi" w:hAnsiTheme="majorHAnsi"/>
          <w:color w:val="000000" w:themeColor="text1"/>
        </w:rPr>
      </w:pPr>
    </w:p>
    <w:p w14:paraId="76375D8D" w14:textId="64634DF9" w:rsidR="0022228C" w:rsidRPr="004C664D" w:rsidRDefault="00014891" w:rsidP="00CD31D3">
      <w:pPr>
        <w:rPr>
          <w:rFonts w:asciiTheme="majorHAnsi" w:hAnsiTheme="majorHAnsi"/>
          <w:b/>
          <w:color w:val="000000" w:themeColor="text1"/>
        </w:rPr>
      </w:pPr>
      <w:r w:rsidRPr="004C664D">
        <w:rPr>
          <w:rFonts w:asciiTheme="majorHAnsi" w:hAnsiTheme="majorHAnsi"/>
          <w:b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C664D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000000">
        <w:rPr>
          <w:rFonts w:asciiTheme="majorHAnsi" w:hAnsiTheme="majorHAnsi"/>
          <w:b/>
          <w:color w:val="000000" w:themeColor="text1"/>
        </w:rPr>
      </w:r>
      <w:r w:rsidR="00000000">
        <w:rPr>
          <w:rFonts w:asciiTheme="majorHAnsi" w:hAnsiTheme="majorHAnsi"/>
          <w:b/>
          <w:color w:val="000000" w:themeColor="text1"/>
        </w:rPr>
        <w:fldChar w:fldCharType="separate"/>
      </w:r>
      <w:r w:rsidRPr="004C664D">
        <w:rPr>
          <w:rFonts w:asciiTheme="majorHAnsi" w:hAnsiTheme="majorHAnsi"/>
          <w:b/>
          <w:color w:val="000000" w:themeColor="text1"/>
        </w:rPr>
        <w:fldChar w:fldCharType="end"/>
      </w:r>
      <w:bookmarkEnd w:id="0"/>
      <w:r w:rsidR="00CE6AAA" w:rsidRPr="004C664D">
        <w:rPr>
          <w:rFonts w:asciiTheme="majorHAnsi" w:hAnsiTheme="majorHAnsi"/>
          <w:b/>
          <w:color w:val="000000" w:themeColor="text1"/>
        </w:rPr>
        <w:t xml:space="preserve"> </w:t>
      </w:r>
      <w:r w:rsidR="0022228C" w:rsidRPr="004C664D">
        <w:rPr>
          <w:rFonts w:asciiTheme="majorHAnsi" w:hAnsiTheme="majorHAnsi"/>
          <w:b/>
          <w:color w:val="000000" w:themeColor="text1"/>
        </w:rPr>
        <w:t>Transportation</w:t>
      </w:r>
      <w:r w:rsidR="00163FC0" w:rsidRPr="004C664D">
        <w:rPr>
          <w:rFonts w:asciiTheme="majorHAnsi" w:hAnsiTheme="majorHAnsi"/>
          <w:b/>
          <w:color w:val="000000" w:themeColor="text1"/>
        </w:rPr>
        <w:t>: Initial Exploration</w:t>
      </w:r>
    </w:p>
    <w:p w14:paraId="450CD2BF" w14:textId="38AB6EDD" w:rsidR="0022228C" w:rsidRPr="004C664D" w:rsidRDefault="008D208B" w:rsidP="00965452">
      <w:pPr>
        <w:pStyle w:val="ListParagraph"/>
        <w:numPr>
          <w:ilvl w:val="0"/>
          <w:numId w:val="9"/>
        </w:numPr>
        <w:rPr>
          <w:rFonts w:asciiTheme="majorHAnsi" w:hAnsiTheme="majorHAnsi"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When to address:</w:t>
      </w:r>
      <w:r w:rsidRPr="004C664D">
        <w:rPr>
          <w:rFonts w:asciiTheme="majorHAnsi" w:hAnsiTheme="majorHAnsi"/>
          <w:color w:val="000000" w:themeColor="text1"/>
        </w:rPr>
        <w:t xml:space="preserve"> </w:t>
      </w:r>
      <w:r w:rsidR="00163FC0" w:rsidRPr="004C664D">
        <w:rPr>
          <w:rFonts w:asciiTheme="majorHAnsi" w:hAnsiTheme="majorHAnsi"/>
          <w:color w:val="000000" w:themeColor="text1"/>
        </w:rPr>
        <w:t xml:space="preserve">During </w:t>
      </w:r>
      <w:r w:rsidR="0066377B" w:rsidRPr="004C664D">
        <w:rPr>
          <w:rFonts w:asciiTheme="majorHAnsi" w:hAnsiTheme="majorHAnsi"/>
          <w:color w:val="000000" w:themeColor="text1"/>
        </w:rPr>
        <w:t>C</w:t>
      </w:r>
      <w:r w:rsidR="00163FC0" w:rsidRPr="004C664D">
        <w:rPr>
          <w:rFonts w:asciiTheme="majorHAnsi" w:hAnsiTheme="majorHAnsi"/>
          <w:color w:val="000000" w:themeColor="text1"/>
        </w:rPr>
        <w:t xml:space="preserve">areer </w:t>
      </w:r>
      <w:r w:rsidR="0066377B" w:rsidRPr="004C664D">
        <w:rPr>
          <w:rFonts w:asciiTheme="majorHAnsi" w:hAnsiTheme="majorHAnsi"/>
          <w:color w:val="000000" w:themeColor="text1"/>
        </w:rPr>
        <w:t>P</w:t>
      </w:r>
      <w:r w:rsidR="0017327D" w:rsidRPr="004C664D">
        <w:rPr>
          <w:rFonts w:asciiTheme="majorHAnsi" w:hAnsiTheme="majorHAnsi"/>
          <w:color w:val="000000" w:themeColor="text1"/>
        </w:rPr>
        <w:t>lanning</w:t>
      </w:r>
      <w:r w:rsidR="00163FC0" w:rsidRPr="004C664D">
        <w:rPr>
          <w:rFonts w:asciiTheme="majorHAnsi" w:hAnsiTheme="majorHAnsi"/>
          <w:color w:val="000000" w:themeColor="text1"/>
        </w:rPr>
        <w:t xml:space="preserve"> to consider options and identify geographic area for job development.</w:t>
      </w:r>
    </w:p>
    <w:p w14:paraId="30E21A7C" w14:textId="5EFAB352" w:rsidR="00537BFF" w:rsidRPr="004C664D" w:rsidRDefault="00537BFF" w:rsidP="416CD1CE">
      <w:pPr>
        <w:pStyle w:val="ListParagraph"/>
        <w:numPr>
          <w:ilvl w:val="0"/>
          <w:numId w:val="9"/>
        </w:numPr>
        <w:rPr>
          <w:rFonts w:asciiTheme="majorHAnsi" w:hAnsiTheme="majorHAnsi"/>
          <w:color w:val="000000" w:themeColor="text1"/>
        </w:rPr>
      </w:pPr>
      <w:r w:rsidRPr="416CD1CE">
        <w:rPr>
          <w:rFonts w:asciiTheme="majorHAnsi" w:hAnsiTheme="majorHAnsi" w:cs="Times New Roman (Body CS)"/>
          <w:i/>
          <w:iCs/>
          <w:smallCaps/>
          <w:color w:val="000000" w:themeColor="text1"/>
        </w:rPr>
        <w:t>Action:</w:t>
      </w:r>
      <w:r w:rsidRPr="416CD1CE">
        <w:rPr>
          <w:rFonts w:asciiTheme="majorHAnsi" w:hAnsiTheme="majorHAnsi"/>
          <w:color w:val="000000" w:themeColor="text1"/>
        </w:rPr>
        <w:t xml:space="preserve"> Explore full array of transportation options</w:t>
      </w:r>
      <w:r w:rsidR="004301ED" w:rsidRPr="416CD1CE">
        <w:rPr>
          <w:rFonts w:asciiTheme="majorHAnsi" w:hAnsiTheme="majorHAnsi"/>
          <w:color w:val="000000" w:themeColor="text1"/>
        </w:rPr>
        <w:t xml:space="preserve"> with individual and support system</w:t>
      </w:r>
      <w:r w:rsidRPr="416CD1CE">
        <w:rPr>
          <w:rFonts w:asciiTheme="majorHAnsi" w:hAnsiTheme="majorHAnsi"/>
          <w:color w:val="000000" w:themeColor="text1"/>
        </w:rPr>
        <w:t xml:space="preserve"> and ensure job develop</w:t>
      </w:r>
      <w:r w:rsidR="00CE6AAA" w:rsidRPr="416CD1CE">
        <w:rPr>
          <w:rFonts w:asciiTheme="majorHAnsi" w:hAnsiTheme="majorHAnsi"/>
          <w:color w:val="000000" w:themeColor="text1"/>
        </w:rPr>
        <w:t>ment staff</w:t>
      </w:r>
      <w:r w:rsidRPr="416CD1CE">
        <w:rPr>
          <w:rFonts w:asciiTheme="majorHAnsi" w:hAnsiTheme="majorHAnsi"/>
          <w:color w:val="000000" w:themeColor="text1"/>
        </w:rPr>
        <w:t xml:space="preserve"> is aware of geographic area for possible placement. Assist with applying for transportation programs and </w:t>
      </w:r>
      <w:r w:rsidR="00C46794">
        <w:rPr>
          <w:rFonts w:asciiTheme="majorHAnsi" w:hAnsiTheme="majorHAnsi"/>
          <w:color w:val="000000" w:themeColor="text1"/>
        </w:rPr>
        <w:t>c</w:t>
      </w:r>
      <w:r w:rsidRPr="416CD1CE">
        <w:rPr>
          <w:rFonts w:asciiTheme="majorHAnsi" w:hAnsiTheme="majorHAnsi"/>
          <w:color w:val="000000" w:themeColor="text1"/>
        </w:rPr>
        <w:t xml:space="preserve">onduct </w:t>
      </w:r>
      <w:r w:rsidR="004301ED" w:rsidRPr="416CD1CE">
        <w:rPr>
          <w:rFonts w:asciiTheme="majorHAnsi" w:hAnsiTheme="majorHAnsi"/>
          <w:color w:val="000000" w:themeColor="text1"/>
        </w:rPr>
        <w:t xml:space="preserve">general travel training as appropriate. </w:t>
      </w:r>
    </w:p>
    <w:p w14:paraId="4C3A771B" w14:textId="08498002" w:rsidR="00CE6AAA" w:rsidRPr="004C664D" w:rsidRDefault="00CE6AAA" w:rsidP="00CE6AAA">
      <w:pPr>
        <w:pStyle w:val="ListParagraph"/>
        <w:numPr>
          <w:ilvl w:val="0"/>
          <w:numId w:val="17"/>
        </w:numPr>
        <w:spacing w:before="120"/>
        <w:contextualSpacing w:val="0"/>
        <w:rPr>
          <w:rFonts w:asciiTheme="majorHAnsi" w:hAnsiTheme="majorHAnsi"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Staff responsible for assistance</w:t>
      </w:r>
      <w:r w:rsidR="0079154C"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:</w:t>
      </w:r>
      <w:r w:rsidR="0079154C" w:rsidRPr="004C664D">
        <w:rPr>
          <w:color w:val="000000" w:themeColor="text1"/>
        </w:rPr>
        <w:t xml:space="preserve"> </w:t>
      </w:r>
      <w:r w:rsidRPr="004C664D">
        <w:rPr>
          <w:rFonts w:asciiTheme="majorHAnsi" w:hAnsiTheme="majorHAnsi"/>
          <w:i/>
          <w:iCs/>
          <w:color w:val="000000" w:themeColor="text1"/>
        </w:rPr>
        <w:t xml:space="preserve"> </w:t>
      </w:r>
    </w:p>
    <w:p w14:paraId="79F816C1" w14:textId="14FAB25E" w:rsidR="00CE6AAA" w:rsidRPr="004C664D" w:rsidRDefault="00CE6AAA" w:rsidP="0057405F">
      <w:pPr>
        <w:pStyle w:val="ListParagraph"/>
        <w:numPr>
          <w:ilvl w:val="0"/>
          <w:numId w:val="17"/>
        </w:numPr>
        <w:contextualSpacing w:val="0"/>
        <w:rPr>
          <w:rFonts w:asciiTheme="majorHAnsi" w:hAnsiTheme="majorHAnsi"/>
          <w:i/>
          <w:iCs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Notes (including dates and individuals/organizations contacted):</w:t>
      </w:r>
      <w:r w:rsidRPr="004C664D">
        <w:rPr>
          <w:rFonts w:asciiTheme="majorHAnsi" w:hAnsiTheme="majorHAnsi"/>
          <w:i/>
          <w:iCs/>
          <w:color w:val="000000" w:themeColor="text1"/>
        </w:rPr>
        <w:t xml:space="preserve"> </w:t>
      </w:r>
    </w:p>
    <w:p w14:paraId="1365E267" w14:textId="3EA4FB88" w:rsidR="00372572" w:rsidRPr="004C664D" w:rsidRDefault="00372572" w:rsidP="00163FC0">
      <w:pPr>
        <w:rPr>
          <w:rFonts w:asciiTheme="majorHAnsi" w:hAnsiTheme="majorHAnsi"/>
          <w:color w:val="000000" w:themeColor="text1"/>
        </w:rPr>
      </w:pPr>
    </w:p>
    <w:p w14:paraId="5A52715D" w14:textId="77777777" w:rsidR="00CE6AAA" w:rsidRPr="004C664D" w:rsidRDefault="00CE6AAA" w:rsidP="00163FC0">
      <w:pPr>
        <w:rPr>
          <w:rFonts w:asciiTheme="majorHAnsi" w:hAnsiTheme="majorHAnsi"/>
          <w:color w:val="000000" w:themeColor="text1"/>
        </w:rPr>
      </w:pPr>
    </w:p>
    <w:p w14:paraId="302D7F45" w14:textId="687E8A74" w:rsidR="00372572" w:rsidRPr="004C664D" w:rsidRDefault="00014891" w:rsidP="00163FC0">
      <w:pPr>
        <w:rPr>
          <w:rFonts w:asciiTheme="majorHAnsi" w:hAnsiTheme="majorHAnsi"/>
          <w:b/>
          <w:color w:val="000000" w:themeColor="text1"/>
        </w:rPr>
      </w:pPr>
      <w:r w:rsidRPr="004C664D">
        <w:rPr>
          <w:rFonts w:asciiTheme="majorHAnsi" w:hAnsiTheme="majorHAnsi"/>
          <w:b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4C664D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000000">
        <w:rPr>
          <w:rFonts w:asciiTheme="majorHAnsi" w:hAnsiTheme="majorHAnsi"/>
          <w:b/>
          <w:color w:val="000000" w:themeColor="text1"/>
        </w:rPr>
      </w:r>
      <w:r w:rsidR="00000000">
        <w:rPr>
          <w:rFonts w:asciiTheme="majorHAnsi" w:hAnsiTheme="majorHAnsi"/>
          <w:b/>
          <w:color w:val="000000" w:themeColor="text1"/>
        </w:rPr>
        <w:fldChar w:fldCharType="separate"/>
      </w:r>
      <w:r w:rsidRPr="004C664D">
        <w:rPr>
          <w:rFonts w:asciiTheme="majorHAnsi" w:hAnsiTheme="majorHAnsi"/>
          <w:b/>
          <w:color w:val="000000" w:themeColor="text1"/>
        </w:rPr>
        <w:fldChar w:fldCharType="end"/>
      </w:r>
      <w:bookmarkEnd w:id="1"/>
      <w:r w:rsidR="00372572" w:rsidRPr="004C664D">
        <w:rPr>
          <w:rFonts w:asciiTheme="majorHAnsi" w:hAnsiTheme="majorHAnsi"/>
          <w:b/>
          <w:color w:val="000000" w:themeColor="text1"/>
        </w:rPr>
        <w:t xml:space="preserve"> Scheduling</w:t>
      </w:r>
    </w:p>
    <w:p w14:paraId="392D2B43" w14:textId="4ACF3294" w:rsidR="00372572" w:rsidRPr="004C664D" w:rsidRDefault="008D208B" w:rsidP="00372572">
      <w:pPr>
        <w:pStyle w:val="ListParagraph"/>
        <w:numPr>
          <w:ilvl w:val="0"/>
          <w:numId w:val="13"/>
        </w:numPr>
        <w:rPr>
          <w:rFonts w:asciiTheme="majorHAnsi" w:hAnsiTheme="majorHAnsi"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When to address:</w:t>
      </w:r>
      <w:r w:rsidRPr="004C664D">
        <w:rPr>
          <w:rFonts w:asciiTheme="majorHAnsi" w:hAnsiTheme="majorHAnsi"/>
          <w:color w:val="000000" w:themeColor="text1"/>
        </w:rPr>
        <w:t xml:space="preserve"> </w:t>
      </w:r>
      <w:r w:rsidR="00372572" w:rsidRPr="004C664D">
        <w:rPr>
          <w:rFonts w:asciiTheme="majorHAnsi" w:hAnsiTheme="majorHAnsi"/>
          <w:color w:val="000000" w:themeColor="text1"/>
        </w:rPr>
        <w:t xml:space="preserve">During </w:t>
      </w:r>
      <w:r w:rsidR="0066377B" w:rsidRPr="004C664D">
        <w:rPr>
          <w:rFonts w:asciiTheme="majorHAnsi" w:hAnsiTheme="majorHAnsi"/>
          <w:color w:val="000000" w:themeColor="text1"/>
        </w:rPr>
        <w:t>C</w:t>
      </w:r>
      <w:r w:rsidR="00372572" w:rsidRPr="004C664D">
        <w:rPr>
          <w:rFonts w:asciiTheme="majorHAnsi" w:hAnsiTheme="majorHAnsi"/>
          <w:color w:val="000000" w:themeColor="text1"/>
        </w:rPr>
        <w:t xml:space="preserve">areer </w:t>
      </w:r>
      <w:r w:rsidR="0066377B" w:rsidRPr="004C664D">
        <w:rPr>
          <w:rFonts w:asciiTheme="majorHAnsi" w:hAnsiTheme="majorHAnsi"/>
          <w:color w:val="000000" w:themeColor="text1"/>
        </w:rPr>
        <w:t>P</w:t>
      </w:r>
      <w:r w:rsidR="0017327D" w:rsidRPr="004C664D">
        <w:rPr>
          <w:rFonts w:asciiTheme="majorHAnsi" w:hAnsiTheme="majorHAnsi"/>
          <w:color w:val="000000" w:themeColor="text1"/>
        </w:rPr>
        <w:t>lanning</w:t>
      </w:r>
      <w:r w:rsidR="00372572" w:rsidRPr="004C664D">
        <w:rPr>
          <w:rFonts w:asciiTheme="majorHAnsi" w:hAnsiTheme="majorHAnsi"/>
          <w:color w:val="000000" w:themeColor="text1"/>
        </w:rPr>
        <w:t>.</w:t>
      </w:r>
    </w:p>
    <w:p w14:paraId="14E1710D" w14:textId="3DF59086" w:rsidR="00372572" w:rsidRPr="004C664D" w:rsidRDefault="008D208B" w:rsidP="416CD1CE">
      <w:pPr>
        <w:pStyle w:val="ListParagraph"/>
        <w:numPr>
          <w:ilvl w:val="0"/>
          <w:numId w:val="13"/>
        </w:numPr>
        <w:rPr>
          <w:rFonts w:asciiTheme="majorHAnsi" w:hAnsiTheme="majorHAnsi"/>
          <w:color w:val="000000" w:themeColor="text1"/>
        </w:rPr>
      </w:pPr>
      <w:r w:rsidRPr="416CD1CE">
        <w:rPr>
          <w:rFonts w:asciiTheme="majorHAnsi" w:hAnsiTheme="majorHAnsi" w:cs="Times New Roman (Body CS)"/>
          <w:i/>
          <w:iCs/>
          <w:smallCaps/>
          <w:color w:val="000000" w:themeColor="text1"/>
        </w:rPr>
        <w:t>Action:</w:t>
      </w:r>
      <w:r w:rsidRPr="416CD1CE">
        <w:rPr>
          <w:rFonts w:asciiTheme="majorHAnsi" w:hAnsiTheme="majorHAnsi"/>
          <w:color w:val="000000" w:themeColor="text1"/>
        </w:rPr>
        <w:t xml:space="preserve"> </w:t>
      </w:r>
      <w:r w:rsidR="00372572" w:rsidRPr="416CD1CE">
        <w:rPr>
          <w:rFonts w:asciiTheme="majorHAnsi" w:hAnsiTheme="majorHAnsi"/>
          <w:color w:val="000000" w:themeColor="text1"/>
        </w:rPr>
        <w:t xml:space="preserve">Identify individual’s current scheduling requirements/preferences (medical/therapy appointments, community activities, etc.), including </w:t>
      </w:r>
      <w:r w:rsidR="00CE6AAA" w:rsidRPr="416CD1CE">
        <w:rPr>
          <w:rFonts w:asciiTheme="majorHAnsi" w:hAnsiTheme="majorHAnsi"/>
          <w:color w:val="000000" w:themeColor="text1"/>
        </w:rPr>
        <w:t>determining</w:t>
      </w:r>
      <w:r w:rsidR="00372572" w:rsidRPr="416CD1CE">
        <w:rPr>
          <w:rFonts w:asciiTheme="majorHAnsi" w:hAnsiTheme="majorHAnsi"/>
          <w:color w:val="000000" w:themeColor="text1"/>
        </w:rPr>
        <w:t xml:space="preserve"> which are flexible and </w:t>
      </w:r>
      <w:r w:rsidR="00372572" w:rsidRPr="416CD1CE">
        <w:rPr>
          <w:rFonts w:asciiTheme="majorHAnsi" w:hAnsiTheme="majorHAnsi"/>
          <w:color w:val="000000" w:themeColor="text1"/>
        </w:rPr>
        <w:lastRenderedPageBreak/>
        <w:t xml:space="preserve">which are not. Also consider </w:t>
      </w:r>
      <w:bookmarkStart w:id="2" w:name="_Int_Ozrkb9y8"/>
      <w:r w:rsidR="00372572" w:rsidRPr="416CD1CE">
        <w:rPr>
          <w:rFonts w:asciiTheme="majorHAnsi" w:hAnsiTheme="majorHAnsi"/>
          <w:color w:val="000000" w:themeColor="text1"/>
        </w:rPr>
        <w:t>impact</w:t>
      </w:r>
      <w:bookmarkEnd w:id="2"/>
      <w:r w:rsidR="00372572" w:rsidRPr="416CD1CE">
        <w:rPr>
          <w:rFonts w:asciiTheme="majorHAnsi" w:hAnsiTheme="majorHAnsi"/>
          <w:color w:val="000000" w:themeColor="text1"/>
        </w:rPr>
        <w:t xml:space="preserve"> of scheduling on individual’s behavior, etc. Ensure information is provided to job development staff for consideration during </w:t>
      </w:r>
      <w:r w:rsidR="0066377B" w:rsidRPr="416CD1CE">
        <w:rPr>
          <w:rFonts w:asciiTheme="majorHAnsi" w:hAnsiTheme="majorHAnsi"/>
          <w:color w:val="000000" w:themeColor="text1"/>
        </w:rPr>
        <w:t>J</w:t>
      </w:r>
      <w:r w:rsidR="00372572" w:rsidRPr="416CD1CE">
        <w:rPr>
          <w:rFonts w:asciiTheme="majorHAnsi" w:hAnsiTheme="majorHAnsi"/>
          <w:color w:val="000000" w:themeColor="text1"/>
        </w:rPr>
        <w:t xml:space="preserve">ob </w:t>
      </w:r>
      <w:r w:rsidR="0066377B" w:rsidRPr="416CD1CE">
        <w:rPr>
          <w:rFonts w:asciiTheme="majorHAnsi" w:hAnsiTheme="majorHAnsi"/>
          <w:color w:val="000000" w:themeColor="text1"/>
        </w:rPr>
        <w:t>D</w:t>
      </w:r>
      <w:r w:rsidR="00372572" w:rsidRPr="416CD1CE">
        <w:rPr>
          <w:rFonts w:asciiTheme="majorHAnsi" w:hAnsiTheme="majorHAnsi"/>
          <w:color w:val="000000" w:themeColor="text1"/>
        </w:rPr>
        <w:t>evelopment.</w:t>
      </w:r>
    </w:p>
    <w:p w14:paraId="0214C0D4" w14:textId="5D598AB7" w:rsidR="00CE6AAA" w:rsidRPr="004C664D" w:rsidRDefault="00CE6AAA" w:rsidP="00CE6AAA">
      <w:pPr>
        <w:pStyle w:val="ListParagraph"/>
        <w:numPr>
          <w:ilvl w:val="0"/>
          <w:numId w:val="19"/>
        </w:numPr>
        <w:spacing w:before="120"/>
        <w:contextualSpacing w:val="0"/>
        <w:rPr>
          <w:rFonts w:asciiTheme="majorHAnsi" w:hAnsiTheme="majorHAnsi"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Staff responsible for assistance:</w:t>
      </w:r>
      <w:r w:rsidRPr="004C664D">
        <w:rPr>
          <w:rFonts w:asciiTheme="majorHAnsi" w:hAnsiTheme="majorHAnsi"/>
          <w:i/>
          <w:iCs/>
          <w:color w:val="000000" w:themeColor="text1"/>
        </w:rPr>
        <w:t xml:space="preserve"> </w:t>
      </w:r>
    </w:p>
    <w:p w14:paraId="713627B4" w14:textId="24409E5C" w:rsidR="00CE6AAA" w:rsidRPr="004C664D" w:rsidRDefault="008D208B" w:rsidP="0057405F">
      <w:pPr>
        <w:pStyle w:val="ListParagraph"/>
        <w:numPr>
          <w:ilvl w:val="0"/>
          <w:numId w:val="19"/>
        </w:numPr>
        <w:contextualSpacing w:val="0"/>
        <w:rPr>
          <w:rFonts w:asciiTheme="majorHAnsi" w:hAnsiTheme="majorHAnsi"/>
          <w:i/>
          <w:iCs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Notes (including dates and individuals/organizations contacted):</w:t>
      </w:r>
      <w:r w:rsidRPr="004C664D">
        <w:rPr>
          <w:rFonts w:asciiTheme="majorHAnsi" w:hAnsiTheme="majorHAnsi"/>
          <w:i/>
          <w:iCs/>
          <w:color w:val="000000" w:themeColor="text1"/>
        </w:rPr>
        <w:t xml:space="preserve"> </w:t>
      </w:r>
    </w:p>
    <w:p w14:paraId="3981A840" w14:textId="77777777" w:rsidR="0057405F" w:rsidRPr="004C664D" w:rsidRDefault="0057405F" w:rsidP="00163FC0">
      <w:pPr>
        <w:rPr>
          <w:rFonts w:asciiTheme="majorHAnsi" w:hAnsiTheme="majorHAnsi"/>
          <w:color w:val="000000" w:themeColor="text1"/>
        </w:rPr>
      </w:pPr>
    </w:p>
    <w:p w14:paraId="07A99534" w14:textId="77777777" w:rsidR="00BB7580" w:rsidRPr="004C664D" w:rsidRDefault="00BB7580" w:rsidP="00163FC0">
      <w:pPr>
        <w:rPr>
          <w:rFonts w:asciiTheme="majorHAnsi" w:hAnsiTheme="majorHAnsi"/>
          <w:color w:val="000000" w:themeColor="text1"/>
        </w:rPr>
      </w:pPr>
    </w:p>
    <w:p w14:paraId="2B72CC0F" w14:textId="5C2C22E1" w:rsidR="004301ED" w:rsidRPr="004C664D" w:rsidRDefault="00014891" w:rsidP="004301ED">
      <w:pPr>
        <w:rPr>
          <w:rFonts w:asciiTheme="majorHAnsi" w:hAnsiTheme="majorHAnsi"/>
          <w:b/>
          <w:color w:val="000000" w:themeColor="text1"/>
        </w:rPr>
      </w:pPr>
      <w:r w:rsidRPr="004C664D">
        <w:rPr>
          <w:rFonts w:asciiTheme="majorHAnsi" w:hAnsiTheme="majorHAnsi"/>
          <w:b/>
          <w:color w:val="000000" w:themeColor="text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4C664D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000000">
        <w:rPr>
          <w:rFonts w:asciiTheme="majorHAnsi" w:hAnsiTheme="majorHAnsi"/>
          <w:b/>
          <w:color w:val="000000" w:themeColor="text1"/>
        </w:rPr>
      </w:r>
      <w:r w:rsidR="00000000">
        <w:rPr>
          <w:rFonts w:asciiTheme="majorHAnsi" w:hAnsiTheme="majorHAnsi"/>
          <w:b/>
          <w:color w:val="000000" w:themeColor="text1"/>
        </w:rPr>
        <w:fldChar w:fldCharType="separate"/>
      </w:r>
      <w:r w:rsidRPr="004C664D">
        <w:rPr>
          <w:rFonts w:asciiTheme="majorHAnsi" w:hAnsiTheme="majorHAnsi"/>
          <w:b/>
          <w:color w:val="000000" w:themeColor="text1"/>
        </w:rPr>
        <w:fldChar w:fldCharType="end"/>
      </w:r>
      <w:bookmarkEnd w:id="3"/>
      <w:r w:rsidR="00270705" w:rsidRPr="004C664D">
        <w:rPr>
          <w:rFonts w:asciiTheme="majorHAnsi" w:hAnsiTheme="majorHAnsi"/>
          <w:b/>
          <w:color w:val="000000" w:themeColor="text1"/>
        </w:rPr>
        <w:t xml:space="preserve"> </w:t>
      </w:r>
      <w:r w:rsidR="004301ED" w:rsidRPr="004C664D">
        <w:rPr>
          <w:rFonts w:asciiTheme="majorHAnsi" w:hAnsiTheme="majorHAnsi"/>
          <w:b/>
          <w:color w:val="000000" w:themeColor="text1"/>
        </w:rPr>
        <w:t>Disclosure</w:t>
      </w:r>
    </w:p>
    <w:p w14:paraId="6BAADFAA" w14:textId="6D96E848" w:rsidR="004301ED" w:rsidRPr="004C664D" w:rsidRDefault="008D208B" w:rsidP="00965452">
      <w:pPr>
        <w:pStyle w:val="ListParagraph"/>
        <w:numPr>
          <w:ilvl w:val="0"/>
          <w:numId w:val="11"/>
        </w:numPr>
        <w:rPr>
          <w:rFonts w:asciiTheme="majorHAnsi" w:hAnsiTheme="majorHAnsi"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When to address:</w:t>
      </w:r>
      <w:r w:rsidRPr="004C664D">
        <w:rPr>
          <w:rFonts w:asciiTheme="majorHAnsi" w:hAnsiTheme="majorHAnsi"/>
          <w:color w:val="000000" w:themeColor="text1"/>
        </w:rPr>
        <w:t xml:space="preserve"> </w:t>
      </w:r>
      <w:r w:rsidR="004301ED" w:rsidRPr="004C664D">
        <w:rPr>
          <w:rFonts w:asciiTheme="majorHAnsi" w:hAnsiTheme="majorHAnsi"/>
          <w:color w:val="000000" w:themeColor="text1"/>
        </w:rPr>
        <w:t xml:space="preserve">During </w:t>
      </w:r>
      <w:r w:rsidR="0066377B" w:rsidRPr="004C664D">
        <w:rPr>
          <w:rFonts w:asciiTheme="majorHAnsi" w:hAnsiTheme="majorHAnsi"/>
          <w:color w:val="000000" w:themeColor="text1"/>
        </w:rPr>
        <w:t>C</w:t>
      </w:r>
      <w:r w:rsidR="004301ED" w:rsidRPr="004C664D">
        <w:rPr>
          <w:rFonts w:asciiTheme="majorHAnsi" w:hAnsiTheme="majorHAnsi"/>
          <w:color w:val="000000" w:themeColor="text1"/>
        </w:rPr>
        <w:t xml:space="preserve">areer </w:t>
      </w:r>
      <w:r w:rsidR="0066377B" w:rsidRPr="004C664D">
        <w:rPr>
          <w:rFonts w:asciiTheme="majorHAnsi" w:hAnsiTheme="majorHAnsi"/>
          <w:color w:val="000000" w:themeColor="text1"/>
        </w:rPr>
        <w:t>P</w:t>
      </w:r>
      <w:r w:rsidR="0017327D" w:rsidRPr="004C664D">
        <w:rPr>
          <w:rFonts w:asciiTheme="majorHAnsi" w:hAnsiTheme="majorHAnsi"/>
          <w:color w:val="000000" w:themeColor="text1"/>
        </w:rPr>
        <w:t>lanning</w:t>
      </w:r>
      <w:r w:rsidR="004301ED" w:rsidRPr="004C664D">
        <w:rPr>
          <w:rFonts w:asciiTheme="majorHAnsi" w:hAnsiTheme="majorHAnsi"/>
          <w:color w:val="000000" w:themeColor="text1"/>
        </w:rPr>
        <w:t xml:space="preserve"> and </w:t>
      </w:r>
      <w:r w:rsidR="0066377B" w:rsidRPr="004C664D">
        <w:rPr>
          <w:rFonts w:asciiTheme="majorHAnsi" w:hAnsiTheme="majorHAnsi"/>
          <w:color w:val="000000" w:themeColor="text1"/>
        </w:rPr>
        <w:t>J</w:t>
      </w:r>
      <w:r w:rsidR="004301ED" w:rsidRPr="004C664D">
        <w:rPr>
          <w:rFonts w:asciiTheme="majorHAnsi" w:hAnsiTheme="majorHAnsi"/>
          <w:color w:val="000000" w:themeColor="text1"/>
        </w:rPr>
        <w:t xml:space="preserve">ob </w:t>
      </w:r>
      <w:r w:rsidR="0066377B" w:rsidRPr="004C664D">
        <w:rPr>
          <w:rFonts w:asciiTheme="majorHAnsi" w:hAnsiTheme="majorHAnsi"/>
          <w:color w:val="000000" w:themeColor="text1"/>
        </w:rPr>
        <w:t>D</w:t>
      </w:r>
      <w:r w:rsidR="004301ED" w:rsidRPr="004C664D">
        <w:rPr>
          <w:rFonts w:asciiTheme="majorHAnsi" w:hAnsiTheme="majorHAnsi"/>
          <w:color w:val="000000" w:themeColor="text1"/>
        </w:rPr>
        <w:t>evelopment.</w:t>
      </w:r>
    </w:p>
    <w:p w14:paraId="155369EF" w14:textId="453708C0" w:rsidR="004301ED" w:rsidRPr="004C664D" w:rsidRDefault="008D208B" w:rsidP="416CD1CE">
      <w:pPr>
        <w:pStyle w:val="ListParagraph"/>
        <w:numPr>
          <w:ilvl w:val="0"/>
          <w:numId w:val="11"/>
        </w:numPr>
        <w:rPr>
          <w:rFonts w:asciiTheme="majorHAnsi" w:hAnsiTheme="majorHAnsi"/>
          <w:color w:val="000000" w:themeColor="text1"/>
        </w:rPr>
      </w:pPr>
      <w:r w:rsidRPr="416CD1CE">
        <w:rPr>
          <w:rFonts w:asciiTheme="majorHAnsi" w:hAnsiTheme="majorHAnsi" w:cs="Times New Roman (Body CS)"/>
          <w:i/>
          <w:iCs/>
          <w:smallCaps/>
          <w:color w:val="000000" w:themeColor="text1"/>
        </w:rPr>
        <w:t>Action:</w:t>
      </w:r>
      <w:r w:rsidRPr="416CD1CE">
        <w:rPr>
          <w:rFonts w:asciiTheme="majorHAnsi" w:hAnsiTheme="majorHAnsi"/>
          <w:color w:val="000000" w:themeColor="text1"/>
        </w:rPr>
        <w:t xml:space="preserve"> </w:t>
      </w:r>
      <w:r w:rsidR="004301ED" w:rsidRPr="416CD1CE">
        <w:rPr>
          <w:rFonts w:asciiTheme="majorHAnsi" w:hAnsiTheme="majorHAnsi"/>
          <w:color w:val="000000" w:themeColor="text1"/>
        </w:rPr>
        <w:t xml:space="preserve"> Discuss issues of disclosure with job seeker and </w:t>
      </w:r>
      <w:r w:rsidR="00270705" w:rsidRPr="416CD1CE">
        <w:rPr>
          <w:rFonts w:asciiTheme="majorHAnsi" w:hAnsiTheme="majorHAnsi"/>
          <w:color w:val="000000" w:themeColor="text1"/>
        </w:rPr>
        <w:t>determine what information (if any) regarding the individual’s disability they are comfortable disclosing to potential employer, the implications of disclosure, who they would like to disclose, and how.</w:t>
      </w:r>
      <w:r w:rsidR="005E36AD" w:rsidRPr="416CD1CE">
        <w:rPr>
          <w:rFonts w:asciiTheme="majorHAnsi" w:hAnsiTheme="majorHAnsi"/>
          <w:color w:val="000000" w:themeColor="text1"/>
        </w:rPr>
        <w:t xml:space="preserve"> (See </w:t>
      </w:r>
      <w:hyperlink r:id="rId11">
        <w:r w:rsidR="005E36AD" w:rsidRPr="416CD1CE">
          <w:rPr>
            <w:rStyle w:val="Hyperlink"/>
            <w:rFonts w:asciiTheme="majorHAnsi" w:hAnsiTheme="majorHAnsi"/>
            <w:color w:val="000000" w:themeColor="text1"/>
          </w:rPr>
          <w:t>Missouri DB 101</w:t>
        </w:r>
      </w:hyperlink>
      <w:r w:rsidR="005E36AD" w:rsidRPr="416CD1CE">
        <w:rPr>
          <w:rFonts w:asciiTheme="majorHAnsi" w:hAnsiTheme="majorHAnsi"/>
          <w:color w:val="000000" w:themeColor="text1"/>
        </w:rPr>
        <w:t xml:space="preserve"> for guidance on disclosure). </w:t>
      </w:r>
    </w:p>
    <w:p w14:paraId="3ADAAE5E" w14:textId="00258C30" w:rsidR="00CE6AAA" w:rsidRPr="004C664D" w:rsidRDefault="008D208B" w:rsidP="00CE6AAA">
      <w:pPr>
        <w:pStyle w:val="ListParagraph"/>
        <w:numPr>
          <w:ilvl w:val="0"/>
          <w:numId w:val="21"/>
        </w:numPr>
        <w:spacing w:before="120"/>
        <w:contextualSpacing w:val="0"/>
        <w:rPr>
          <w:rFonts w:asciiTheme="majorHAnsi" w:hAnsiTheme="majorHAnsi"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Staff responsible for assistance:</w:t>
      </w:r>
      <w:r w:rsidRPr="004C664D">
        <w:rPr>
          <w:rFonts w:asciiTheme="majorHAnsi" w:hAnsiTheme="majorHAnsi"/>
          <w:i/>
          <w:iCs/>
          <w:color w:val="000000" w:themeColor="text1"/>
        </w:rPr>
        <w:t xml:space="preserve"> </w:t>
      </w:r>
    </w:p>
    <w:p w14:paraId="72600FA8" w14:textId="187DB6C4" w:rsidR="00CE6AAA" w:rsidRPr="004C664D" w:rsidRDefault="008D208B" w:rsidP="0057405F">
      <w:pPr>
        <w:pStyle w:val="ListParagraph"/>
        <w:numPr>
          <w:ilvl w:val="0"/>
          <w:numId w:val="21"/>
        </w:numPr>
        <w:contextualSpacing w:val="0"/>
        <w:rPr>
          <w:rFonts w:asciiTheme="majorHAnsi" w:hAnsiTheme="majorHAnsi"/>
          <w:i/>
          <w:iCs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Notes (including dates and individuals/organizations contacted):</w:t>
      </w:r>
      <w:r w:rsidRPr="004C664D">
        <w:rPr>
          <w:rFonts w:asciiTheme="majorHAnsi" w:hAnsiTheme="majorHAnsi"/>
          <w:i/>
          <w:iCs/>
          <w:color w:val="000000" w:themeColor="text1"/>
        </w:rPr>
        <w:t xml:space="preserve"> </w:t>
      </w:r>
    </w:p>
    <w:p w14:paraId="02D62089" w14:textId="7A27E881" w:rsidR="004301ED" w:rsidRPr="004C664D" w:rsidRDefault="004301ED" w:rsidP="00163FC0">
      <w:pPr>
        <w:rPr>
          <w:rFonts w:asciiTheme="majorHAnsi" w:hAnsiTheme="majorHAnsi"/>
          <w:color w:val="000000" w:themeColor="text1"/>
        </w:rPr>
      </w:pPr>
    </w:p>
    <w:p w14:paraId="680F90C6" w14:textId="77777777" w:rsidR="00A848B3" w:rsidRPr="004C664D" w:rsidRDefault="00A848B3" w:rsidP="00163FC0">
      <w:pPr>
        <w:rPr>
          <w:rFonts w:asciiTheme="majorHAnsi" w:hAnsiTheme="majorHAnsi"/>
          <w:color w:val="000000" w:themeColor="text1"/>
        </w:rPr>
      </w:pPr>
    </w:p>
    <w:p w14:paraId="53BF335F" w14:textId="45B13542" w:rsidR="00A848B3" w:rsidRPr="004C664D" w:rsidRDefault="00A848B3" w:rsidP="00A848B3">
      <w:pPr>
        <w:rPr>
          <w:rFonts w:asciiTheme="majorHAnsi" w:hAnsiTheme="majorHAnsi"/>
          <w:b/>
          <w:color w:val="000000" w:themeColor="text1"/>
        </w:rPr>
      </w:pPr>
      <w:r w:rsidRPr="004C664D">
        <w:rPr>
          <w:rFonts w:asciiTheme="majorHAnsi" w:hAnsiTheme="majorHAnsi"/>
          <w:b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C664D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000000">
        <w:rPr>
          <w:rFonts w:asciiTheme="majorHAnsi" w:hAnsiTheme="majorHAnsi"/>
          <w:b/>
          <w:color w:val="000000" w:themeColor="text1"/>
        </w:rPr>
      </w:r>
      <w:r w:rsidR="00000000">
        <w:rPr>
          <w:rFonts w:asciiTheme="majorHAnsi" w:hAnsiTheme="majorHAnsi"/>
          <w:b/>
          <w:color w:val="000000" w:themeColor="text1"/>
        </w:rPr>
        <w:fldChar w:fldCharType="separate"/>
      </w:r>
      <w:r w:rsidRPr="004C664D">
        <w:rPr>
          <w:rFonts w:asciiTheme="majorHAnsi" w:hAnsiTheme="majorHAnsi"/>
          <w:b/>
          <w:color w:val="000000" w:themeColor="text1"/>
        </w:rPr>
        <w:fldChar w:fldCharType="end"/>
      </w:r>
      <w:r w:rsidRPr="004C664D">
        <w:rPr>
          <w:rFonts w:asciiTheme="majorHAnsi" w:hAnsiTheme="majorHAnsi"/>
          <w:b/>
          <w:color w:val="000000" w:themeColor="text1"/>
        </w:rPr>
        <w:t xml:space="preserve"> Referral to Vocational Rehabilitation</w:t>
      </w:r>
    </w:p>
    <w:p w14:paraId="6922AF68" w14:textId="73751196" w:rsidR="00A848B3" w:rsidRPr="004C664D" w:rsidRDefault="00A848B3" w:rsidP="00A848B3">
      <w:pPr>
        <w:pStyle w:val="ListParagraph"/>
        <w:numPr>
          <w:ilvl w:val="0"/>
          <w:numId w:val="7"/>
        </w:numPr>
        <w:rPr>
          <w:rFonts w:asciiTheme="majorHAnsi" w:hAnsiTheme="majorHAnsi"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When to address:</w:t>
      </w:r>
      <w:r w:rsidRPr="004C664D">
        <w:rPr>
          <w:rFonts w:asciiTheme="majorHAnsi" w:hAnsiTheme="majorHAnsi"/>
          <w:color w:val="000000" w:themeColor="text1"/>
        </w:rPr>
        <w:t xml:space="preserve"> As appropriate, at commencement of </w:t>
      </w:r>
      <w:r w:rsidR="0066377B" w:rsidRPr="004C664D">
        <w:rPr>
          <w:rFonts w:asciiTheme="majorHAnsi" w:hAnsiTheme="majorHAnsi"/>
          <w:color w:val="000000" w:themeColor="text1"/>
        </w:rPr>
        <w:t>C</w:t>
      </w:r>
      <w:r w:rsidR="0017327D" w:rsidRPr="004C664D">
        <w:rPr>
          <w:rFonts w:asciiTheme="majorHAnsi" w:hAnsiTheme="majorHAnsi"/>
          <w:color w:val="000000" w:themeColor="text1"/>
        </w:rPr>
        <w:t xml:space="preserve">areer </w:t>
      </w:r>
      <w:r w:rsidR="0066377B" w:rsidRPr="004C664D">
        <w:rPr>
          <w:rFonts w:asciiTheme="majorHAnsi" w:hAnsiTheme="majorHAnsi"/>
          <w:color w:val="000000" w:themeColor="text1"/>
        </w:rPr>
        <w:t>P</w:t>
      </w:r>
      <w:r w:rsidR="0017327D" w:rsidRPr="004C664D">
        <w:rPr>
          <w:rFonts w:asciiTheme="majorHAnsi" w:hAnsiTheme="majorHAnsi"/>
          <w:color w:val="000000" w:themeColor="text1"/>
        </w:rPr>
        <w:t>lanning</w:t>
      </w:r>
      <w:r w:rsidRPr="004C664D">
        <w:rPr>
          <w:rFonts w:asciiTheme="majorHAnsi" w:hAnsiTheme="majorHAnsi"/>
          <w:color w:val="000000" w:themeColor="text1"/>
        </w:rPr>
        <w:t>.</w:t>
      </w:r>
    </w:p>
    <w:p w14:paraId="72B01832" w14:textId="77777777" w:rsidR="00A848B3" w:rsidRPr="004C664D" w:rsidRDefault="00A848B3" w:rsidP="00A848B3">
      <w:pPr>
        <w:pStyle w:val="ListParagraph"/>
        <w:numPr>
          <w:ilvl w:val="0"/>
          <w:numId w:val="7"/>
        </w:numPr>
        <w:rPr>
          <w:rFonts w:asciiTheme="majorHAnsi" w:hAnsiTheme="majorHAnsi"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Action:</w:t>
      </w:r>
      <w:r w:rsidRPr="004C664D">
        <w:rPr>
          <w:rFonts w:asciiTheme="majorHAnsi" w:hAnsiTheme="majorHAnsi"/>
          <w:color w:val="000000" w:themeColor="text1"/>
        </w:rPr>
        <w:t xml:space="preserve"> Determine if individual should be referred to Missouri Vocational Rehabilitation for employment assistance. If so, make referral, and provide ongoing facilitation of VR services in conjunction with other services. (Note: DMH waiver funds will not pay for vocational rehabilitation services which are otherwise available from Missouri Vocational Rehabilitation. See the </w:t>
      </w:r>
      <w:proofErr w:type="spellStart"/>
      <w:r w:rsidRPr="004C664D">
        <w:rPr>
          <w:rFonts w:asciiTheme="majorHAnsi" w:hAnsiTheme="majorHAnsi"/>
          <w:color w:val="000000" w:themeColor="text1"/>
        </w:rPr>
        <w:t>MoHealthNet</w:t>
      </w:r>
      <w:proofErr w:type="spellEnd"/>
      <w:r w:rsidRPr="004C664D">
        <w:rPr>
          <w:rFonts w:asciiTheme="majorHAnsi" w:hAnsiTheme="majorHAnsi"/>
          <w:color w:val="000000" w:themeColor="text1"/>
        </w:rPr>
        <w:t xml:space="preserve"> Developmental Disabilities Manual for details).</w:t>
      </w:r>
    </w:p>
    <w:p w14:paraId="689D3A30" w14:textId="74B7B047" w:rsidR="00A848B3" w:rsidRPr="004C664D" w:rsidRDefault="00A848B3" w:rsidP="00A848B3">
      <w:pPr>
        <w:pStyle w:val="ListParagraph"/>
        <w:numPr>
          <w:ilvl w:val="0"/>
          <w:numId w:val="25"/>
        </w:numPr>
        <w:spacing w:before="120"/>
        <w:contextualSpacing w:val="0"/>
        <w:rPr>
          <w:rFonts w:asciiTheme="majorHAnsi" w:hAnsiTheme="majorHAnsi"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Staff responsible for assistance:</w:t>
      </w:r>
      <w:r w:rsidRPr="004C664D">
        <w:rPr>
          <w:rFonts w:asciiTheme="majorHAnsi" w:hAnsiTheme="majorHAnsi"/>
          <w:i/>
          <w:iCs/>
          <w:color w:val="000000" w:themeColor="text1"/>
        </w:rPr>
        <w:t xml:space="preserve"> </w:t>
      </w:r>
    </w:p>
    <w:p w14:paraId="005D30DD" w14:textId="079E1111" w:rsidR="00CE6AAA" w:rsidRPr="004C664D" w:rsidRDefault="00A848B3" w:rsidP="00A848B3">
      <w:pPr>
        <w:rPr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Notes (including dates and individuals/organizations contacted):</w:t>
      </w:r>
      <w:r w:rsidRPr="004C664D">
        <w:rPr>
          <w:rFonts w:asciiTheme="majorHAnsi" w:hAnsiTheme="majorHAnsi"/>
          <w:i/>
          <w:iCs/>
          <w:color w:val="000000" w:themeColor="text1"/>
        </w:rPr>
        <w:t xml:space="preserve"> </w:t>
      </w:r>
    </w:p>
    <w:p w14:paraId="51592B01" w14:textId="64D3AE69" w:rsidR="00A848B3" w:rsidRPr="004C664D" w:rsidRDefault="00A848B3" w:rsidP="00A848B3">
      <w:pPr>
        <w:rPr>
          <w:color w:val="000000" w:themeColor="text1"/>
        </w:rPr>
      </w:pPr>
    </w:p>
    <w:p w14:paraId="27D6E550" w14:textId="77777777" w:rsidR="00A848B3" w:rsidRPr="004C664D" w:rsidRDefault="00A848B3" w:rsidP="00A848B3">
      <w:pPr>
        <w:rPr>
          <w:rFonts w:asciiTheme="majorHAnsi" w:hAnsiTheme="majorHAnsi"/>
          <w:color w:val="000000" w:themeColor="text1"/>
        </w:rPr>
      </w:pPr>
    </w:p>
    <w:p w14:paraId="4314045C" w14:textId="6E426F1C" w:rsidR="00163FC0" w:rsidRPr="004C664D" w:rsidRDefault="00014891" w:rsidP="00163FC0">
      <w:pPr>
        <w:rPr>
          <w:rFonts w:asciiTheme="majorHAnsi" w:hAnsiTheme="majorHAnsi"/>
          <w:b/>
          <w:color w:val="000000" w:themeColor="text1"/>
        </w:rPr>
      </w:pPr>
      <w:r w:rsidRPr="004C664D">
        <w:rPr>
          <w:rFonts w:asciiTheme="majorHAnsi" w:hAnsiTheme="majorHAnsi"/>
          <w:b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4C664D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000000">
        <w:rPr>
          <w:rFonts w:asciiTheme="majorHAnsi" w:hAnsiTheme="majorHAnsi"/>
          <w:b/>
          <w:color w:val="000000" w:themeColor="text1"/>
        </w:rPr>
      </w:r>
      <w:r w:rsidR="00000000">
        <w:rPr>
          <w:rFonts w:asciiTheme="majorHAnsi" w:hAnsiTheme="majorHAnsi"/>
          <w:b/>
          <w:color w:val="000000" w:themeColor="text1"/>
        </w:rPr>
        <w:fldChar w:fldCharType="separate"/>
      </w:r>
      <w:r w:rsidRPr="004C664D">
        <w:rPr>
          <w:rFonts w:asciiTheme="majorHAnsi" w:hAnsiTheme="majorHAnsi"/>
          <w:b/>
          <w:color w:val="000000" w:themeColor="text1"/>
        </w:rPr>
        <w:fldChar w:fldCharType="end"/>
      </w:r>
      <w:bookmarkEnd w:id="4"/>
      <w:r w:rsidR="00163FC0" w:rsidRPr="004C664D">
        <w:rPr>
          <w:rFonts w:asciiTheme="majorHAnsi" w:hAnsiTheme="majorHAnsi"/>
          <w:b/>
          <w:color w:val="000000" w:themeColor="text1"/>
        </w:rPr>
        <w:t xml:space="preserve"> Benefits </w:t>
      </w:r>
      <w:r w:rsidR="00161832" w:rsidRPr="004C664D">
        <w:rPr>
          <w:rFonts w:asciiTheme="majorHAnsi" w:hAnsiTheme="majorHAnsi"/>
          <w:b/>
          <w:color w:val="000000" w:themeColor="text1"/>
        </w:rPr>
        <w:t>Management</w:t>
      </w:r>
      <w:r w:rsidR="00194B55" w:rsidRPr="004C664D">
        <w:rPr>
          <w:rFonts w:asciiTheme="majorHAnsi" w:hAnsiTheme="majorHAnsi"/>
          <w:b/>
          <w:color w:val="000000" w:themeColor="text1"/>
        </w:rPr>
        <w:t xml:space="preserve">: </w:t>
      </w:r>
      <w:r w:rsidR="0017327D" w:rsidRPr="004C664D">
        <w:rPr>
          <w:rFonts w:asciiTheme="majorHAnsi" w:hAnsiTheme="majorHAnsi"/>
          <w:b/>
          <w:color w:val="000000" w:themeColor="text1"/>
        </w:rPr>
        <w:t>Prior to Employment</w:t>
      </w:r>
    </w:p>
    <w:p w14:paraId="71F828CB" w14:textId="36DD93D2" w:rsidR="00163FC0" w:rsidRPr="004C664D" w:rsidRDefault="00161832" w:rsidP="00965452">
      <w:pPr>
        <w:pStyle w:val="ListParagraph"/>
        <w:numPr>
          <w:ilvl w:val="0"/>
          <w:numId w:val="12"/>
        </w:numPr>
        <w:rPr>
          <w:rFonts w:asciiTheme="majorHAnsi" w:hAnsiTheme="majorHAnsi"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When to address:</w:t>
      </w:r>
      <w:r w:rsidRPr="004C664D">
        <w:rPr>
          <w:rFonts w:asciiTheme="majorHAnsi" w:hAnsiTheme="majorHAnsi"/>
          <w:color w:val="000000" w:themeColor="text1"/>
        </w:rPr>
        <w:t xml:space="preserve"> Initially during </w:t>
      </w:r>
      <w:r w:rsidR="0066377B" w:rsidRPr="004C664D">
        <w:rPr>
          <w:rFonts w:asciiTheme="majorHAnsi" w:hAnsiTheme="majorHAnsi"/>
          <w:color w:val="000000" w:themeColor="text1"/>
        </w:rPr>
        <w:t>C</w:t>
      </w:r>
      <w:r w:rsidRPr="004C664D">
        <w:rPr>
          <w:rFonts w:asciiTheme="majorHAnsi" w:hAnsiTheme="majorHAnsi"/>
          <w:color w:val="000000" w:themeColor="text1"/>
        </w:rPr>
        <w:t xml:space="preserve">areer </w:t>
      </w:r>
      <w:r w:rsidR="0066377B" w:rsidRPr="004C664D">
        <w:rPr>
          <w:rFonts w:asciiTheme="majorHAnsi" w:hAnsiTheme="majorHAnsi"/>
          <w:color w:val="000000" w:themeColor="text1"/>
        </w:rPr>
        <w:t>Planning</w:t>
      </w:r>
      <w:r w:rsidRPr="004C664D">
        <w:rPr>
          <w:rFonts w:asciiTheme="majorHAnsi" w:hAnsiTheme="majorHAnsi"/>
          <w:color w:val="000000" w:themeColor="text1"/>
        </w:rPr>
        <w:t xml:space="preserve"> to determine if benefits are an issue or concern. </w:t>
      </w:r>
    </w:p>
    <w:p w14:paraId="5841D8C0" w14:textId="05563358" w:rsidR="00161832" w:rsidRPr="004C664D" w:rsidRDefault="008D208B" w:rsidP="00965452">
      <w:pPr>
        <w:pStyle w:val="ListParagraph"/>
        <w:numPr>
          <w:ilvl w:val="0"/>
          <w:numId w:val="12"/>
        </w:numPr>
        <w:rPr>
          <w:rFonts w:asciiTheme="majorHAnsi" w:hAnsiTheme="majorHAnsi"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Action:</w:t>
      </w:r>
      <w:r w:rsidRPr="004C664D">
        <w:rPr>
          <w:rFonts w:asciiTheme="majorHAnsi" w:hAnsiTheme="majorHAnsi"/>
          <w:color w:val="000000" w:themeColor="text1"/>
        </w:rPr>
        <w:t xml:space="preserve"> </w:t>
      </w:r>
      <w:r w:rsidR="00161832" w:rsidRPr="004C664D">
        <w:rPr>
          <w:rFonts w:asciiTheme="majorHAnsi" w:hAnsiTheme="majorHAnsi"/>
          <w:color w:val="000000" w:themeColor="text1"/>
        </w:rPr>
        <w:t>If benefits are a concern, u</w:t>
      </w:r>
      <w:r w:rsidR="00300408" w:rsidRPr="004C664D">
        <w:rPr>
          <w:rFonts w:asciiTheme="majorHAnsi" w:hAnsiTheme="majorHAnsi"/>
          <w:color w:val="000000" w:themeColor="text1"/>
        </w:rPr>
        <w:t>se</w:t>
      </w:r>
      <w:r w:rsidR="00161832" w:rsidRPr="004C664D">
        <w:rPr>
          <w:rFonts w:asciiTheme="majorHAnsi" w:hAnsiTheme="majorHAnsi"/>
          <w:color w:val="000000" w:themeColor="text1"/>
        </w:rPr>
        <w:t xml:space="preserve"> benefit counseling resources to address: </w:t>
      </w:r>
      <w:hyperlink r:id="rId12" w:history="1">
        <w:r w:rsidR="00161832" w:rsidRPr="004C664D">
          <w:rPr>
            <w:rStyle w:val="Hyperlink"/>
            <w:rFonts w:asciiTheme="majorHAnsi" w:hAnsiTheme="majorHAnsi"/>
            <w:color w:val="000000" w:themeColor="text1"/>
          </w:rPr>
          <w:t>DB 101</w:t>
        </w:r>
      </w:hyperlink>
      <w:r w:rsidR="00161832" w:rsidRPr="004C664D">
        <w:rPr>
          <w:rFonts w:asciiTheme="majorHAnsi" w:hAnsiTheme="majorHAnsi"/>
          <w:color w:val="000000" w:themeColor="text1"/>
        </w:rPr>
        <w:t xml:space="preserve">, </w:t>
      </w:r>
      <w:hyperlink r:id="rId13" w:history="1">
        <w:r w:rsidR="00161832" w:rsidRPr="004C664D">
          <w:rPr>
            <w:rStyle w:val="Hyperlink"/>
            <w:rFonts w:asciiTheme="majorHAnsi" w:hAnsiTheme="majorHAnsi"/>
            <w:color w:val="000000" w:themeColor="text1"/>
          </w:rPr>
          <w:t>Work Incentives Planning and Assistance Program</w:t>
        </w:r>
      </w:hyperlink>
      <w:r w:rsidR="00161832" w:rsidRPr="004C664D">
        <w:rPr>
          <w:rFonts w:asciiTheme="majorHAnsi" w:hAnsiTheme="majorHAnsi"/>
          <w:color w:val="000000" w:themeColor="text1"/>
        </w:rPr>
        <w:t xml:space="preserve">, </w:t>
      </w:r>
      <w:r w:rsidR="00A848B3" w:rsidRPr="004C664D">
        <w:rPr>
          <w:rFonts w:asciiTheme="majorHAnsi" w:hAnsiTheme="majorHAnsi"/>
          <w:color w:val="000000" w:themeColor="text1"/>
        </w:rPr>
        <w:t xml:space="preserve">service providers who provide benefits counseling funded by the Medicaid waiver, </w:t>
      </w:r>
      <w:r w:rsidR="00161832" w:rsidRPr="004C664D">
        <w:rPr>
          <w:rFonts w:asciiTheme="majorHAnsi" w:hAnsiTheme="majorHAnsi"/>
          <w:color w:val="000000" w:themeColor="text1"/>
        </w:rPr>
        <w:t>etc.; also consider use of PASS</w:t>
      </w:r>
      <w:r w:rsidR="005E36AD" w:rsidRPr="004C664D">
        <w:rPr>
          <w:rFonts w:asciiTheme="majorHAnsi" w:hAnsiTheme="majorHAnsi"/>
          <w:color w:val="000000" w:themeColor="text1"/>
        </w:rPr>
        <w:t xml:space="preserve"> (Plans to Achieve Self-Support)</w:t>
      </w:r>
      <w:r w:rsidR="00161832" w:rsidRPr="004C664D">
        <w:rPr>
          <w:rFonts w:asciiTheme="majorHAnsi" w:hAnsiTheme="majorHAnsi"/>
          <w:color w:val="000000" w:themeColor="text1"/>
        </w:rPr>
        <w:t xml:space="preserve"> to address </w:t>
      </w:r>
      <w:r w:rsidR="00537BFF" w:rsidRPr="004C664D">
        <w:rPr>
          <w:rFonts w:asciiTheme="majorHAnsi" w:hAnsiTheme="majorHAnsi"/>
          <w:color w:val="000000" w:themeColor="text1"/>
        </w:rPr>
        <w:t>training, equipment, etc. need</w:t>
      </w:r>
      <w:r w:rsidR="00FF6CC0" w:rsidRPr="004C664D">
        <w:rPr>
          <w:rFonts w:asciiTheme="majorHAnsi" w:hAnsiTheme="majorHAnsi"/>
          <w:color w:val="000000" w:themeColor="text1"/>
        </w:rPr>
        <w:t>s</w:t>
      </w:r>
      <w:r w:rsidR="00537BFF" w:rsidRPr="004C664D">
        <w:rPr>
          <w:rFonts w:asciiTheme="majorHAnsi" w:hAnsiTheme="majorHAnsi"/>
          <w:color w:val="000000" w:themeColor="text1"/>
        </w:rPr>
        <w:t>.</w:t>
      </w:r>
      <w:r w:rsidR="005E36AD" w:rsidRPr="004C664D">
        <w:rPr>
          <w:rFonts w:asciiTheme="majorHAnsi" w:hAnsiTheme="majorHAnsi"/>
          <w:color w:val="000000" w:themeColor="text1"/>
        </w:rPr>
        <w:t xml:space="preserve"> See </w:t>
      </w:r>
      <w:hyperlink r:id="rId14" w:history="1">
        <w:r w:rsidR="005E36AD" w:rsidRPr="004C664D">
          <w:rPr>
            <w:rStyle w:val="Hyperlink"/>
            <w:rFonts w:asciiTheme="majorHAnsi" w:hAnsiTheme="majorHAnsi"/>
            <w:color w:val="000000" w:themeColor="text1"/>
          </w:rPr>
          <w:t>DB 101</w:t>
        </w:r>
      </w:hyperlink>
      <w:r w:rsidR="005E36AD" w:rsidRPr="004C664D">
        <w:rPr>
          <w:rFonts w:asciiTheme="majorHAnsi" w:hAnsiTheme="majorHAnsi"/>
          <w:color w:val="000000" w:themeColor="text1"/>
        </w:rPr>
        <w:t xml:space="preserve"> for information on PASS.</w:t>
      </w:r>
    </w:p>
    <w:p w14:paraId="5462138A" w14:textId="143765BD" w:rsidR="00CE6AAA" w:rsidRPr="004C664D" w:rsidRDefault="008D208B" w:rsidP="00CE6AAA">
      <w:pPr>
        <w:pStyle w:val="ListParagraph"/>
        <w:numPr>
          <w:ilvl w:val="0"/>
          <w:numId w:val="23"/>
        </w:numPr>
        <w:spacing w:before="120"/>
        <w:contextualSpacing w:val="0"/>
        <w:rPr>
          <w:rFonts w:asciiTheme="majorHAnsi" w:hAnsiTheme="majorHAnsi"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Staff responsible for assistance:</w:t>
      </w:r>
      <w:r w:rsidRPr="004C664D">
        <w:rPr>
          <w:rFonts w:asciiTheme="majorHAnsi" w:hAnsiTheme="majorHAnsi"/>
          <w:i/>
          <w:iCs/>
          <w:color w:val="000000" w:themeColor="text1"/>
        </w:rPr>
        <w:t xml:space="preserve"> </w:t>
      </w:r>
    </w:p>
    <w:p w14:paraId="51946AC6" w14:textId="45C8046C" w:rsidR="00CE6AAA" w:rsidRPr="004C664D" w:rsidRDefault="008D208B" w:rsidP="0057405F">
      <w:pPr>
        <w:pStyle w:val="ListParagraph"/>
        <w:numPr>
          <w:ilvl w:val="0"/>
          <w:numId w:val="23"/>
        </w:numPr>
        <w:contextualSpacing w:val="0"/>
        <w:rPr>
          <w:rFonts w:asciiTheme="majorHAnsi" w:hAnsiTheme="majorHAnsi"/>
          <w:i/>
          <w:iCs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Notes (including dates and individuals/organizations contacted):</w:t>
      </w:r>
      <w:r w:rsidRPr="004C664D">
        <w:rPr>
          <w:rFonts w:asciiTheme="majorHAnsi" w:hAnsiTheme="majorHAnsi"/>
          <w:i/>
          <w:iCs/>
          <w:color w:val="000000" w:themeColor="text1"/>
        </w:rPr>
        <w:t xml:space="preserve"> </w:t>
      </w:r>
    </w:p>
    <w:p w14:paraId="5E201DE4" w14:textId="704E8945" w:rsidR="00163FC0" w:rsidRPr="004C664D" w:rsidRDefault="00163FC0" w:rsidP="00163FC0">
      <w:pPr>
        <w:rPr>
          <w:rFonts w:asciiTheme="majorHAnsi" w:hAnsiTheme="majorHAnsi"/>
          <w:color w:val="000000" w:themeColor="text1"/>
        </w:rPr>
      </w:pPr>
    </w:p>
    <w:p w14:paraId="0FF50C76" w14:textId="77777777" w:rsidR="00CE6AAA" w:rsidRPr="004C664D" w:rsidRDefault="00CE6AAA" w:rsidP="00163FC0">
      <w:pPr>
        <w:rPr>
          <w:rFonts w:asciiTheme="majorHAnsi" w:hAnsiTheme="majorHAnsi"/>
          <w:color w:val="000000" w:themeColor="text1"/>
        </w:rPr>
      </w:pPr>
    </w:p>
    <w:p w14:paraId="352CC001" w14:textId="4F44AF01" w:rsidR="00270705" w:rsidRPr="004C664D" w:rsidRDefault="00014891" w:rsidP="00163FC0">
      <w:pPr>
        <w:rPr>
          <w:rFonts w:asciiTheme="majorHAnsi" w:hAnsiTheme="majorHAnsi"/>
          <w:b/>
          <w:color w:val="000000" w:themeColor="text1"/>
        </w:rPr>
      </w:pPr>
      <w:r w:rsidRPr="004C664D">
        <w:rPr>
          <w:rFonts w:asciiTheme="majorHAnsi" w:hAnsiTheme="majorHAnsi"/>
          <w:b/>
          <w:color w:val="000000" w:themeColor="text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4C664D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000000">
        <w:rPr>
          <w:rFonts w:asciiTheme="majorHAnsi" w:hAnsiTheme="majorHAnsi"/>
          <w:b/>
          <w:color w:val="000000" w:themeColor="text1"/>
        </w:rPr>
      </w:r>
      <w:r w:rsidR="00000000">
        <w:rPr>
          <w:rFonts w:asciiTheme="majorHAnsi" w:hAnsiTheme="majorHAnsi"/>
          <w:b/>
          <w:color w:val="000000" w:themeColor="text1"/>
        </w:rPr>
        <w:fldChar w:fldCharType="separate"/>
      </w:r>
      <w:r w:rsidRPr="004C664D">
        <w:rPr>
          <w:rFonts w:asciiTheme="majorHAnsi" w:hAnsiTheme="majorHAnsi"/>
          <w:b/>
          <w:color w:val="000000" w:themeColor="text1"/>
        </w:rPr>
        <w:fldChar w:fldCharType="end"/>
      </w:r>
      <w:bookmarkEnd w:id="5"/>
      <w:r w:rsidRPr="004C664D">
        <w:rPr>
          <w:rFonts w:asciiTheme="majorHAnsi" w:hAnsiTheme="majorHAnsi"/>
          <w:b/>
          <w:color w:val="000000" w:themeColor="text1"/>
        </w:rPr>
        <w:t xml:space="preserve"> </w:t>
      </w:r>
      <w:r w:rsidR="00270705" w:rsidRPr="004C664D">
        <w:rPr>
          <w:rFonts w:asciiTheme="majorHAnsi" w:hAnsiTheme="majorHAnsi"/>
          <w:b/>
          <w:color w:val="000000" w:themeColor="text1"/>
        </w:rPr>
        <w:t>Accommodations and Assistive Technology</w:t>
      </w:r>
      <w:r w:rsidR="00194B55" w:rsidRPr="004C664D">
        <w:rPr>
          <w:rFonts w:asciiTheme="majorHAnsi" w:hAnsiTheme="majorHAnsi"/>
          <w:b/>
          <w:color w:val="000000" w:themeColor="text1"/>
        </w:rPr>
        <w:t xml:space="preserve">: </w:t>
      </w:r>
      <w:r w:rsidR="0066377B" w:rsidRPr="004C664D">
        <w:rPr>
          <w:rFonts w:asciiTheme="majorHAnsi" w:hAnsiTheme="majorHAnsi"/>
          <w:b/>
          <w:color w:val="000000" w:themeColor="text1"/>
        </w:rPr>
        <w:t xml:space="preserve">Prior to </w:t>
      </w:r>
      <w:r w:rsidR="00270705" w:rsidRPr="004C664D">
        <w:rPr>
          <w:rFonts w:asciiTheme="majorHAnsi" w:hAnsiTheme="majorHAnsi"/>
          <w:b/>
          <w:color w:val="000000" w:themeColor="text1"/>
        </w:rPr>
        <w:t>Employment</w:t>
      </w:r>
    </w:p>
    <w:p w14:paraId="62637665" w14:textId="39763C98" w:rsidR="00270705" w:rsidRPr="004C664D" w:rsidRDefault="008D208B" w:rsidP="00B35A1E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When to address:</w:t>
      </w:r>
      <w:r w:rsidRPr="004C664D">
        <w:rPr>
          <w:rFonts w:asciiTheme="majorHAnsi" w:hAnsiTheme="majorHAnsi"/>
          <w:color w:val="000000" w:themeColor="text1"/>
        </w:rPr>
        <w:t xml:space="preserve"> </w:t>
      </w:r>
      <w:r w:rsidR="00270705" w:rsidRPr="004C664D">
        <w:rPr>
          <w:rFonts w:asciiTheme="majorHAnsi" w:hAnsiTheme="majorHAnsi"/>
          <w:color w:val="000000" w:themeColor="text1"/>
        </w:rPr>
        <w:t xml:space="preserve">During </w:t>
      </w:r>
      <w:r w:rsidR="0066377B" w:rsidRPr="004C664D">
        <w:rPr>
          <w:rFonts w:asciiTheme="majorHAnsi" w:hAnsiTheme="majorHAnsi"/>
          <w:color w:val="000000" w:themeColor="text1"/>
        </w:rPr>
        <w:t>Career Planning</w:t>
      </w:r>
      <w:r w:rsidR="00270705" w:rsidRPr="004C664D">
        <w:rPr>
          <w:rFonts w:asciiTheme="majorHAnsi" w:hAnsiTheme="majorHAnsi"/>
          <w:color w:val="000000" w:themeColor="text1"/>
        </w:rPr>
        <w:t xml:space="preserve"> to identify general accommodation and assistive technology needs.</w:t>
      </w:r>
    </w:p>
    <w:p w14:paraId="1CC1FD99" w14:textId="48202395" w:rsidR="00270705" w:rsidRPr="004C664D" w:rsidRDefault="008D208B" w:rsidP="00B35A1E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lastRenderedPageBreak/>
        <w:t>Action:</w:t>
      </w:r>
      <w:r w:rsidRPr="004C664D">
        <w:rPr>
          <w:rFonts w:asciiTheme="majorHAnsi" w:hAnsiTheme="majorHAnsi"/>
          <w:color w:val="000000" w:themeColor="text1"/>
        </w:rPr>
        <w:t xml:space="preserve"> </w:t>
      </w:r>
      <w:r w:rsidR="00270705" w:rsidRPr="004C664D">
        <w:rPr>
          <w:rFonts w:asciiTheme="majorHAnsi" w:hAnsiTheme="majorHAnsi"/>
          <w:color w:val="000000" w:themeColor="text1"/>
        </w:rPr>
        <w:t>Identify individual’s potential job support needs, and possible accommodations and assistive technology to address those needs. Consult with Job Accommodation Network, Missouri Assistive Technology Project</w:t>
      </w:r>
      <w:r w:rsidR="00B35A1E" w:rsidRPr="004C664D">
        <w:rPr>
          <w:rFonts w:asciiTheme="majorHAnsi" w:hAnsiTheme="majorHAnsi"/>
          <w:color w:val="000000" w:themeColor="text1"/>
        </w:rPr>
        <w:t xml:space="preserve"> and other resources as needed</w:t>
      </w:r>
      <w:r w:rsidR="005E36AD" w:rsidRPr="004C664D">
        <w:rPr>
          <w:rFonts w:asciiTheme="majorHAnsi" w:hAnsiTheme="majorHAnsi"/>
          <w:color w:val="000000" w:themeColor="text1"/>
        </w:rPr>
        <w:t xml:space="preserve">, and review accommodation information on </w:t>
      </w:r>
      <w:hyperlink r:id="rId15" w:history="1">
        <w:r w:rsidR="005E36AD" w:rsidRPr="004C664D">
          <w:rPr>
            <w:rStyle w:val="Hyperlink"/>
            <w:rFonts w:asciiTheme="majorHAnsi" w:hAnsiTheme="majorHAnsi"/>
            <w:color w:val="000000" w:themeColor="text1"/>
          </w:rPr>
          <w:t>Missouri DB 101</w:t>
        </w:r>
      </w:hyperlink>
      <w:r w:rsidR="00270705" w:rsidRPr="004C664D">
        <w:rPr>
          <w:rFonts w:asciiTheme="majorHAnsi" w:hAnsiTheme="majorHAnsi"/>
          <w:color w:val="000000" w:themeColor="text1"/>
        </w:rPr>
        <w:t xml:space="preserve">. </w:t>
      </w:r>
      <w:r w:rsidR="00C77D11" w:rsidRPr="004C664D">
        <w:rPr>
          <w:rFonts w:asciiTheme="majorHAnsi" w:hAnsiTheme="majorHAnsi"/>
          <w:color w:val="000000" w:themeColor="text1"/>
        </w:rPr>
        <w:t>Incorporate information generated into job development process.</w:t>
      </w:r>
    </w:p>
    <w:p w14:paraId="46EBD007" w14:textId="5BF47E2A" w:rsidR="00CE6AAA" w:rsidRPr="004C664D" w:rsidRDefault="008D208B" w:rsidP="00CE6AAA">
      <w:pPr>
        <w:pStyle w:val="ListParagraph"/>
        <w:numPr>
          <w:ilvl w:val="0"/>
          <w:numId w:val="15"/>
        </w:numPr>
        <w:spacing w:before="120"/>
        <w:contextualSpacing w:val="0"/>
        <w:rPr>
          <w:rFonts w:asciiTheme="majorHAnsi" w:hAnsiTheme="majorHAnsi"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Staff responsible for assistance:</w:t>
      </w:r>
      <w:r w:rsidRPr="004C664D">
        <w:rPr>
          <w:rFonts w:asciiTheme="majorHAnsi" w:hAnsiTheme="majorHAnsi"/>
          <w:i/>
          <w:iCs/>
          <w:color w:val="000000" w:themeColor="text1"/>
        </w:rPr>
        <w:t xml:space="preserve"> </w:t>
      </w:r>
    </w:p>
    <w:p w14:paraId="5F98691E" w14:textId="5D290DF0" w:rsidR="00CE6AAA" w:rsidRPr="004C664D" w:rsidRDefault="008D208B" w:rsidP="0057405F">
      <w:pPr>
        <w:pStyle w:val="ListParagraph"/>
        <w:numPr>
          <w:ilvl w:val="0"/>
          <w:numId w:val="15"/>
        </w:numPr>
        <w:contextualSpacing w:val="0"/>
        <w:rPr>
          <w:rFonts w:asciiTheme="majorHAnsi" w:hAnsiTheme="majorHAnsi"/>
          <w:i/>
          <w:iCs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Notes (including dates and individuals/organizations contacted):</w:t>
      </w:r>
      <w:r w:rsidRPr="004C664D">
        <w:rPr>
          <w:rFonts w:asciiTheme="majorHAnsi" w:hAnsiTheme="majorHAnsi"/>
          <w:i/>
          <w:iCs/>
          <w:color w:val="000000" w:themeColor="text1"/>
        </w:rPr>
        <w:t xml:space="preserve"> </w:t>
      </w:r>
    </w:p>
    <w:p w14:paraId="7A586FDC" w14:textId="75059629" w:rsidR="00B35A1E" w:rsidRPr="004C664D" w:rsidRDefault="00B35A1E" w:rsidP="00163FC0">
      <w:pPr>
        <w:rPr>
          <w:rFonts w:asciiTheme="majorHAnsi" w:hAnsiTheme="majorHAnsi"/>
          <w:color w:val="000000" w:themeColor="text1"/>
        </w:rPr>
      </w:pPr>
    </w:p>
    <w:p w14:paraId="725EA32B" w14:textId="77777777" w:rsidR="00CE6AAA" w:rsidRPr="004C664D" w:rsidRDefault="00CE6AAA" w:rsidP="00163FC0">
      <w:pPr>
        <w:rPr>
          <w:rFonts w:asciiTheme="majorHAnsi" w:hAnsiTheme="majorHAnsi"/>
          <w:color w:val="000000" w:themeColor="text1"/>
        </w:rPr>
      </w:pPr>
    </w:p>
    <w:p w14:paraId="24BD393B" w14:textId="2C552D3E" w:rsidR="00B35A1E" w:rsidRPr="004C664D" w:rsidRDefault="00014891" w:rsidP="00163FC0">
      <w:pPr>
        <w:rPr>
          <w:rFonts w:asciiTheme="majorHAnsi" w:hAnsiTheme="majorHAnsi"/>
          <w:b/>
          <w:color w:val="000000" w:themeColor="text1"/>
        </w:rPr>
      </w:pPr>
      <w:r w:rsidRPr="004C664D">
        <w:rPr>
          <w:rFonts w:asciiTheme="majorHAnsi" w:hAnsiTheme="majorHAnsi"/>
          <w:b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4C664D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000000">
        <w:rPr>
          <w:rFonts w:asciiTheme="majorHAnsi" w:hAnsiTheme="majorHAnsi"/>
          <w:b/>
          <w:color w:val="000000" w:themeColor="text1"/>
        </w:rPr>
      </w:r>
      <w:r w:rsidR="00000000">
        <w:rPr>
          <w:rFonts w:asciiTheme="majorHAnsi" w:hAnsiTheme="majorHAnsi"/>
          <w:b/>
          <w:color w:val="000000" w:themeColor="text1"/>
        </w:rPr>
        <w:fldChar w:fldCharType="separate"/>
      </w:r>
      <w:r w:rsidRPr="004C664D">
        <w:rPr>
          <w:rFonts w:asciiTheme="majorHAnsi" w:hAnsiTheme="majorHAnsi"/>
          <w:b/>
          <w:color w:val="000000" w:themeColor="text1"/>
        </w:rPr>
        <w:fldChar w:fldCharType="end"/>
      </w:r>
      <w:bookmarkEnd w:id="6"/>
      <w:r w:rsidR="00B35A1E" w:rsidRPr="004C664D">
        <w:rPr>
          <w:rFonts w:asciiTheme="majorHAnsi" w:hAnsiTheme="majorHAnsi"/>
          <w:b/>
          <w:color w:val="000000" w:themeColor="text1"/>
        </w:rPr>
        <w:t xml:space="preserve"> </w:t>
      </w:r>
      <w:r w:rsidR="00A848B3" w:rsidRPr="004C664D">
        <w:rPr>
          <w:rFonts w:asciiTheme="majorHAnsi" w:hAnsiTheme="majorHAnsi"/>
          <w:b/>
          <w:color w:val="000000" w:themeColor="text1"/>
        </w:rPr>
        <w:t>Guardianship</w:t>
      </w:r>
    </w:p>
    <w:p w14:paraId="6DACF887" w14:textId="2D2DED14" w:rsidR="00B35A1E" w:rsidRPr="004C664D" w:rsidRDefault="008D208B" w:rsidP="00B35A1E">
      <w:pPr>
        <w:pStyle w:val="ListParagraph"/>
        <w:numPr>
          <w:ilvl w:val="0"/>
          <w:numId w:val="7"/>
        </w:numPr>
        <w:rPr>
          <w:rFonts w:asciiTheme="majorHAnsi" w:hAnsiTheme="majorHAnsi"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When to address:</w:t>
      </w:r>
      <w:r w:rsidRPr="004C664D">
        <w:rPr>
          <w:rFonts w:asciiTheme="majorHAnsi" w:hAnsiTheme="majorHAnsi"/>
          <w:color w:val="000000" w:themeColor="text1"/>
        </w:rPr>
        <w:t xml:space="preserve"> </w:t>
      </w:r>
      <w:r w:rsidR="00A848B3" w:rsidRPr="004C664D">
        <w:rPr>
          <w:rFonts w:asciiTheme="majorHAnsi" w:hAnsiTheme="majorHAnsi"/>
          <w:color w:val="000000" w:themeColor="text1"/>
        </w:rPr>
        <w:t xml:space="preserve">At beginning of </w:t>
      </w:r>
      <w:r w:rsidR="0066377B" w:rsidRPr="004C664D">
        <w:rPr>
          <w:rFonts w:asciiTheme="majorHAnsi" w:hAnsiTheme="majorHAnsi"/>
          <w:color w:val="000000" w:themeColor="text1"/>
        </w:rPr>
        <w:t>Career Planning</w:t>
      </w:r>
      <w:r w:rsidR="00A848B3" w:rsidRPr="004C664D">
        <w:rPr>
          <w:rFonts w:asciiTheme="majorHAnsi" w:hAnsiTheme="majorHAnsi"/>
          <w:color w:val="000000" w:themeColor="text1"/>
        </w:rPr>
        <w:t>, and ongoing as necessary</w:t>
      </w:r>
      <w:r w:rsidR="00B35A1E" w:rsidRPr="004C664D">
        <w:rPr>
          <w:rFonts w:asciiTheme="majorHAnsi" w:hAnsiTheme="majorHAnsi"/>
          <w:color w:val="000000" w:themeColor="text1"/>
        </w:rPr>
        <w:t>.</w:t>
      </w:r>
    </w:p>
    <w:p w14:paraId="1FC74C94" w14:textId="135F31DD" w:rsidR="00B35A1E" w:rsidRPr="004C664D" w:rsidRDefault="008D208B" w:rsidP="00B35A1E">
      <w:pPr>
        <w:pStyle w:val="ListParagraph"/>
        <w:numPr>
          <w:ilvl w:val="0"/>
          <w:numId w:val="7"/>
        </w:numPr>
        <w:rPr>
          <w:rFonts w:asciiTheme="majorHAnsi" w:hAnsiTheme="majorHAnsi"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Action:</w:t>
      </w:r>
      <w:r w:rsidRPr="004C664D">
        <w:rPr>
          <w:rFonts w:asciiTheme="majorHAnsi" w:hAnsiTheme="majorHAnsi"/>
          <w:color w:val="000000" w:themeColor="text1"/>
        </w:rPr>
        <w:t xml:space="preserve"> </w:t>
      </w:r>
      <w:r w:rsidR="00B35A1E" w:rsidRPr="004C664D">
        <w:rPr>
          <w:rFonts w:asciiTheme="majorHAnsi" w:hAnsiTheme="majorHAnsi"/>
          <w:color w:val="000000" w:themeColor="text1"/>
        </w:rPr>
        <w:t xml:space="preserve">Determine if individual </w:t>
      </w:r>
      <w:r w:rsidR="00A848B3" w:rsidRPr="004C664D">
        <w:rPr>
          <w:rFonts w:asciiTheme="majorHAnsi" w:hAnsiTheme="majorHAnsi"/>
          <w:color w:val="000000" w:themeColor="text1"/>
        </w:rPr>
        <w:t xml:space="preserve">has a legal guardian, and outreach to the guardian regarding the individual’s plans for career exploration and finding a job. </w:t>
      </w:r>
      <w:r w:rsidR="002439E3" w:rsidRPr="004C664D">
        <w:rPr>
          <w:rFonts w:asciiTheme="majorHAnsi" w:hAnsiTheme="majorHAnsi"/>
          <w:color w:val="000000" w:themeColor="text1"/>
        </w:rPr>
        <w:t xml:space="preserve">Work with the guardian to support the individual’s employment </w:t>
      </w:r>
      <w:proofErr w:type="gramStart"/>
      <w:r w:rsidR="002439E3" w:rsidRPr="004C664D">
        <w:rPr>
          <w:rFonts w:asciiTheme="majorHAnsi" w:hAnsiTheme="majorHAnsi"/>
          <w:color w:val="000000" w:themeColor="text1"/>
        </w:rPr>
        <w:t>goals, and</w:t>
      </w:r>
      <w:proofErr w:type="gramEnd"/>
      <w:r w:rsidR="002439E3" w:rsidRPr="004C664D">
        <w:rPr>
          <w:rFonts w:asciiTheme="majorHAnsi" w:hAnsiTheme="majorHAnsi"/>
          <w:color w:val="000000" w:themeColor="text1"/>
        </w:rPr>
        <w:t xml:space="preserve"> address any issues or concerns the guardian may have</w:t>
      </w:r>
      <w:r w:rsidR="0003331A" w:rsidRPr="004C664D">
        <w:rPr>
          <w:rFonts w:asciiTheme="majorHAnsi" w:hAnsiTheme="majorHAnsi"/>
          <w:color w:val="000000" w:themeColor="text1"/>
        </w:rPr>
        <w:t>.</w:t>
      </w:r>
      <w:r w:rsidR="002439E3" w:rsidRPr="004C664D">
        <w:rPr>
          <w:rFonts w:asciiTheme="majorHAnsi" w:hAnsiTheme="majorHAnsi"/>
          <w:color w:val="000000" w:themeColor="text1"/>
        </w:rPr>
        <w:t xml:space="preserve"> </w:t>
      </w:r>
      <w:r w:rsidR="00CA2E6A" w:rsidRPr="004C664D">
        <w:rPr>
          <w:rFonts w:asciiTheme="majorHAnsi" w:hAnsiTheme="majorHAnsi"/>
          <w:color w:val="000000" w:themeColor="text1"/>
        </w:rPr>
        <w:t>(</w:t>
      </w:r>
      <w:r w:rsidR="002439E3" w:rsidRPr="004C664D">
        <w:rPr>
          <w:rFonts w:asciiTheme="majorHAnsi" w:hAnsiTheme="majorHAnsi"/>
          <w:color w:val="000000" w:themeColor="text1"/>
        </w:rPr>
        <w:t>See page 7 of the ICI publication “</w:t>
      </w:r>
      <w:hyperlink r:id="rId16" w:history="1">
        <w:r w:rsidR="002439E3" w:rsidRPr="004C664D">
          <w:rPr>
            <w:rStyle w:val="Hyperlink"/>
            <w:rFonts w:asciiTheme="majorHAnsi" w:hAnsiTheme="majorHAnsi"/>
            <w:i/>
            <w:iCs/>
            <w:color w:val="000000" w:themeColor="text1"/>
          </w:rPr>
          <w:t>Employment and Employment Supports: A Guide to Ensuring Informed Choice for Individuals with Disabilities</w:t>
        </w:r>
      </w:hyperlink>
      <w:r w:rsidR="002439E3" w:rsidRPr="004C664D">
        <w:rPr>
          <w:rFonts w:asciiTheme="majorHAnsi" w:hAnsiTheme="majorHAnsi"/>
          <w:color w:val="000000" w:themeColor="text1"/>
        </w:rPr>
        <w:t xml:space="preserve">”, for </w:t>
      </w:r>
      <w:r w:rsidR="00CA2E6A" w:rsidRPr="004C664D">
        <w:rPr>
          <w:rFonts w:asciiTheme="majorHAnsi" w:hAnsiTheme="majorHAnsi"/>
          <w:color w:val="000000" w:themeColor="text1"/>
        </w:rPr>
        <w:t>information regarding guardians and employment.)</w:t>
      </w:r>
    </w:p>
    <w:p w14:paraId="30BCE7EB" w14:textId="782A51C3" w:rsidR="00CE6AAA" w:rsidRPr="004C664D" w:rsidRDefault="008D208B" w:rsidP="00CE6AAA">
      <w:pPr>
        <w:pStyle w:val="ListParagraph"/>
        <w:numPr>
          <w:ilvl w:val="0"/>
          <w:numId w:val="25"/>
        </w:numPr>
        <w:spacing w:before="120"/>
        <w:contextualSpacing w:val="0"/>
        <w:rPr>
          <w:rFonts w:asciiTheme="majorHAnsi" w:hAnsiTheme="majorHAnsi"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Staff responsible for assistance:</w:t>
      </w:r>
      <w:r w:rsidRPr="004C664D">
        <w:rPr>
          <w:rFonts w:asciiTheme="majorHAnsi" w:hAnsiTheme="majorHAnsi"/>
          <w:i/>
          <w:iCs/>
          <w:color w:val="000000" w:themeColor="text1"/>
        </w:rPr>
        <w:t xml:space="preserve"> </w:t>
      </w:r>
    </w:p>
    <w:p w14:paraId="5A19EDE6" w14:textId="51105BAD" w:rsidR="00CE6AAA" w:rsidRPr="004C664D" w:rsidRDefault="00CE6AAA" w:rsidP="0057405F">
      <w:pPr>
        <w:pStyle w:val="ListParagraph"/>
        <w:numPr>
          <w:ilvl w:val="0"/>
          <w:numId w:val="25"/>
        </w:numPr>
        <w:contextualSpacing w:val="0"/>
        <w:rPr>
          <w:rFonts w:asciiTheme="majorHAnsi" w:hAnsiTheme="majorHAnsi"/>
          <w:i/>
          <w:iCs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Notes (including dates and individuals/organizations contacted):</w:t>
      </w:r>
      <w:r w:rsidRPr="004C664D">
        <w:rPr>
          <w:rFonts w:asciiTheme="majorHAnsi" w:hAnsiTheme="majorHAnsi"/>
          <w:i/>
          <w:iCs/>
          <w:color w:val="000000" w:themeColor="text1"/>
        </w:rPr>
        <w:t xml:space="preserve"> </w:t>
      </w:r>
    </w:p>
    <w:p w14:paraId="6C22E381" w14:textId="77777777" w:rsidR="00372572" w:rsidRPr="004C664D" w:rsidRDefault="00372572" w:rsidP="00B35A1E">
      <w:pPr>
        <w:rPr>
          <w:rFonts w:asciiTheme="majorHAnsi" w:hAnsiTheme="majorHAnsi"/>
          <w:color w:val="000000" w:themeColor="text1"/>
        </w:rPr>
      </w:pPr>
    </w:p>
    <w:p w14:paraId="6E89F7B9" w14:textId="77777777" w:rsidR="00B35A1E" w:rsidRPr="004C664D" w:rsidRDefault="00B35A1E" w:rsidP="00163FC0">
      <w:pPr>
        <w:rPr>
          <w:rFonts w:asciiTheme="majorHAnsi" w:hAnsiTheme="majorHAnsi"/>
          <w:b/>
          <w:color w:val="000000" w:themeColor="text1"/>
        </w:rPr>
      </w:pPr>
    </w:p>
    <w:p w14:paraId="245B09AF" w14:textId="51247F1A" w:rsidR="00B35A1E" w:rsidRPr="004C664D" w:rsidRDefault="00014891" w:rsidP="416CD1CE">
      <w:pPr>
        <w:rPr>
          <w:rFonts w:asciiTheme="majorHAnsi" w:hAnsiTheme="majorHAnsi"/>
          <w:b/>
          <w:bCs/>
          <w:color w:val="000000" w:themeColor="text1"/>
        </w:rPr>
      </w:pPr>
      <w:r w:rsidRPr="416CD1CE">
        <w:rPr>
          <w:rFonts w:asciiTheme="majorHAnsi" w:hAnsiTheme="majorHAnsi"/>
          <w:b/>
          <w:bCs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416CD1CE">
        <w:rPr>
          <w:rFonts w:asciiTheme="majorHAnsi" w:hAnsiTheme="majorHAnsi"/>
          <w:b/>
          <w:bCs/>
          <w:color w:val="000000" w:themeColor="text1"/>
        </w:rPr>
        <w:instrText xml:space="preserve"> FORMCHECKBOX </w:instrText>
      </w:r>
      <w:r w:rsidR="00000000">
        <w:rPr>
          <w:rFonts w:asciiTheme="majorHAnsi" w:hAnsiTheme="majorHAnsi"/>
          <w:b/>
          <w:bCs/>
          <w:color w:val="000000" w:themeColor="text1"/>
        </w:rPr>
      </w:r>
      <w:r w:rsidR="00000000">
        <w:rPr>
          <w:rFonts w:asciiTheme="majorHAnsi" w:hAnsiTheme="majorHAnsi"/>
          <w:b/>
          <w:bCs/>
          <w:color w:val="000000" w:themeColor="text1"/>
        </w:rPr>
        <w:fldChar w:fldCharType="separate"/>
      </w:r>
      <w:r w:rsidRPr="416CD1CE">
        <w:rPr>
          <w:rFonts w:asciiTheme="majorHAnsi" w:hAnsiTheme="majorHAnsi"/>
          <w:b/>
          <w:bCs/>
          <w:color w:val="000000" w:themeColor="text1"/>
        </w:rPr>
        <w:fldChar w:fldCharType="end"/>
      </w:r>
      <w:bookmarkEnd w:id="7"/>
      <w:r w:rsidR="00965452" w:rsidRPr="416CD1CE">
        <w:rPr>
          <w:rFonts w:asciiTheme="majorHAnsi" w:hAnsiTheme="majorHAnsi"/>
          <w:b/>
          <w:bCs/>
          <w:color w:val="000000" w:themeColor="text1"/>
        </w:rPr>
        <w:t xml:space="preserve"> Confirm I-9 Documentation </w:t>
      </w:r>
      <w:r w:rsidR="00610749">
        <w:rPr>
          <w:rFonts w:asciiTheme="majorHAnsi" w:hAnsiTheme="majorHAnsi"/>
          <w:b/>
          <w:bCs/>
          <w:color w:val="000000" w:themeColor="text1"/>
        </w:rPr>
        <w:t>(</w:t>
      </w:r>
      <w:r w:rsidR="00965452" w:rsidRPr="416CD1CE">
        <w:rPr>
          <w:rFonts w:asciiTheme="majorHAnsi" w:hAnsiTheme="majorHAnsi"/>
          <w:b/>
          <w:bCs/>
          <w:color w:val="000000" w:themeColor="text1"/>
        </w:rPr>
        <w:t>Identification and Social Security Card</w:t>
      </w:r>
      <w:r w:rsidR="00610749">
        <w:rPr>
          <w:rFonts w:asciiTheme="majorHAnsi" w:hAnsiTheme="majorHAnsi"/>
          <w:b/>
          <w:bCs/>
          <w:color w:val="000000" w:themeColor="text1"/>
        </w:rPr>
        <w:t>)</w:t>
      </w:r>
    </w:p>
    <w:p w14:paraId="04597495" w14:textId="0694D091" w:rsidR="00965452" w:rsidRPr="004C664D" w:rsidRDefault="008D208B" w:rsidP="00965452">
      <w:pPr>
        <w:pStyle w:val="ListParagraph"/>
        <w:numPr>
          <w:ilvl w:val="0"/>
          <w:numId w:val="8"/>
        </w:numPr>
        <w:rPr>
          <w:rFonts w:asciiTheme="majorHAnsi" w:hAnsiTheme="majorHAnsi"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When to address:</w:t>
      </w:r>
      <w:r w:rsidRPr="004C664D">
        <w:rPr>
          <w:rFonts w:asciiTheme="majorHAnsi" w:hAnsiTheme="majorHAnsi"/>
          <w:color w:val="000000" w:themeColor="text1"/>
        </w:rPr>
        <w:t xml:space="preserve"> </w:t>
      </w:r>
      <w:r w:rsidR="00965452" w:rsidRPr="004C664D">
        <w:rPr>
          <w:rFonts w:asciiTheme="majorHAnsi" w:hAnsiTheme="majorHAnsi"/>
          <w:color w:val="000000" w:themeColor="text1"/>
        </w:rPr>
        <w:t xml:space="preserve">Prior to </w:t>
      </w:r>
      <w:r w:rsidR="0066377B" w:rsidRPr="004C664D">
        <w:rPr>
          <w:rFonts w:asciiTheme="majorHAnsi" w:hAnsiTheme="majorHAnsi"/>
          <w:color w:val="000000" w:themeColor="text1"/>
        </w:rPr>
        <w:t>J</w:t>
      </w:r>
      <w:r w:rsidR="00965452" w:rsidRPr="004C664D">
        <w:rPr>
          <w:rFonts w:asciiTheme="majorHAnsi" w:hAnsiTheme="majorHAnsi"/>
          <w:color w:val="000000" w:themeColor="text1"/>
        </w:rPr>
        <w:t xml:space="preserve">ob </w:t>
      </w:r>
      <w:r w:rsidR="0066377B" w:rsidRPr="004C664D">
        <w:rPr>
          <w:rFonts w:asciiTheme="majorHAnsi" w:hAnsiTheme="majorHAnsi"/>
          <w:color w:val="000000" w:themeColor="text1"/>
        </w:rPr>
        <w:t>D</w:t>
      </w:r>
      <w:r w:rsidR="00965452" w:rsidRPr="004C664D">
        <w:rPr>
          <w:rFonts w:asciiTheme="majorHAnsi" w:hAnsiTheme="majorHAnsi"/>
          <w:color w:val="000000" w:themeColor="text1"/>
        </w:rPr>
        <w:t>evelopment</w:t>
      </w:r>
    </w:p>
    <w:p w14:paraId="76DA3A4A" w14:textId="00F8568D" w:rsidR="00965452" w:rsidRPr="004C664D" w:rsidRDefault="00965452" w:rsidP="416CD1CE">
      <w:pPr>
        <w:pStyle w:val="ListParagraph"/>
        <w:numPr>
          <w:ilvl w:val="0"/>
          <w:numId w:val="8"/>
        </w:numPr>
        <w:rPr>
          <w:rFonts w:asciiTheme="majorHAnsi" w:hAnsiTheme="majorHAnsi"/>
          <w:color w:val="000000" w:themeColor="text1"/>
        </w:rPr>
      </w:pPr>
      <w:r w:rsidRPr="416CD1CE">
        <w:rPr>
          <w:rFonts w:asciiTheme="majorHAnsi" w:hAnsiTheme="majorHAnsi" w:cs="Times New Roman (Body CS)"/>
          <w:smallCaps/>
          <w:color w:val="000000" w:themeColor="text1"/>
        </w:rPr>
        <w:t>Action:</w:t>
      </w:r>
      <w:r w:rsidRPr="416CD1CE">
        <w:rPr>
          <w:rFonts w:asciiTheme="majorHAnsi" w:hAnsiTheme="majorHAnsi"/>
          <w:color w:val="000000" w:themeColor="text1"/>
        </w:rPr>
        <w:t xml:space="preserve"> Ensure individual has an official picture identification and Social Security</w:t>
      </w:r>
      <w:r w:rsidR="0003331A" w:rsidRPr="416CD1CE">
        <w:rPr>
          <w:rFonts w:asciiTheme="majorHAnsi" w:hAnsiTheme="majorHAnsi"/>
          <w:color w:val="000000" w:themeColor="text1"/>
        </w:rPr>
        <w:t xml:space="preserve"> card</w:t>
      </w:r>
      <w:r w:rsidRPr="416CD1CE">
        <w:rPr>
          <w:rFonts w:asciiTheme="majorHAnsi" w:hAnsiTheme="majorHAnsi"/>
          <w:color w:val="000000" w:themeColor="text1"/>
        </w:rPr>
        <w:t xml:space="preserve">, which will be needed for the hiring process, and that individual and placement staff have access to </w:t>
      </w:r>
      <w:r w:rsidR="0003331A" w:rsidRPr="416CD1CE">
        <w:rPr>
          <w:rFonts w:asciiTheme="majorHAnsi" w:hAnsiTheme="majorHAnsi"/>
          <w:color w:val="000000" w:themeColor="text1"/>
        </w:rPr>
        <w:t xml:space="preserve">these documents. Review </w:t>
      </w:r>
      <w:r w:rsidR="00B62268">
        <w:rPr>
          <w:rFonts w:asciiTheme="majorHAnsi" w:hAnsiTheme="majorHAnsi"/>
          <w:color w:val="000000" w:themeColor="text1"/>
        </w:rPr>
        <w:t>l</w:t>
      </w:r>
      <w:r w:rsidR="0003331A" w:rsidRPr="416CD1CE">
        <w:rPr>
          <w:rFonts w:asciiTheme="majorHAnsi" w:hAnsiTheme="majorHAnsi"/>
          <w:color w:val="000000" w:themeColor="text1"/>
        </w:rPr>
        <w:t xml:space="preserve">ist of </w:t>
      </w:r>
      <w:hyperlink r:id="rId17" w:history="1">
        <w:r w:rsidR="0003331A" w:rsidRPr="00B62268">
          <w:rPr>
            <w:rStyle w:val="Hyperlink"/>
            <w:rFonts w:asciiTheme="majorHAnsi" w:hAnsiTheme="majorHAnsi"/>
          </w:rPr>
          <w:t xml:space="preserve">Acceptable I-9 </w:t>
        </w:r>
        <w:r w:rsidR="00B62268" w:rsidRPr="00B62268">
          <w:rPr>
            <w:rStyle w:val="Hyperlink"/>
            <w:rFonts w:asciiTheme="majorHAnsi" w:hAnsiTheme="majorHAnsi"/>
          </w:rPr>
          <w:t>D</w:t>
        </w:r>
        <w:r w:rsidR="0003331A" w:rsidRPr="00B62268">
          <w:rPr>
            <w:rStyle w:val="Hyperlink"/>
            <w:rFonts w:asciiTheme="majorHAnsi" w:hAnsiTheme="majorHAnsi"/>
          </w:rPr>
          <w:t>ocuments</w:t>
        </w:r>
      </w:hyperlink>
      <w:r w:rsidR="00610749">
        <w:rPr>
          <w:rFonts w:asciiTheme="majorHAnsi" w:hAnsiTheme="majorHAnsi"/>
          <w:color w:val="000000" w:themeColor="text1"/>
        </w:rPr>
        <w:t xml:space="preserve"> to ensure they comply</w:t>
      </w:r>
      <w:r w:rsidR="0003331A" w:rsidRPr="416CD1CE">
        <w:rPr>
          <w:rFonts w:asciiTheme="majorHAnsi" w:hAnsiTheme="majorHAnsi"/>
          <w:color w:val="000000" w:themeColor="text1"/>
        </w:rPr>
        <w:t xml:space="preserve"> and confirm any photo ID is current/unexpired.</w:t>
      </w:r>
    </w:p>
    <w:p w14:paraId="3AEFD006" w14:textId="6E211848" w:rsidR="00CE6AAA" w:rsidRPr="004C664D" w:rsidRDefault="008D208B" w:rsidP="00CE6AAA">
      <w:pPr>
        <w:pStyle w:val="ListParagraph"/>
        <w:numPr>
          <w:ilvl w:val="0"/>
          <w:numId w:val="27"/>
        </w:numPr>
        <w:spacing w:before="120"/>
        <w:contextualSpacing w:val="0"/>
        <w:rPr>
          <w:rFonts w:asciiTheme="majorHAnsi" w:hAnsiTheme="majorHAnsi"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Staff responsible for assistance:</w:t>
      </w:r>
      <w:r w:rsidRPr="004C664D">
        <w:rPr>
          <w:rFonts w:asciiTheme="majorHAnsi" w:hAnsiTheme="majorHAnsi"/>
          <w:i/>
          <w:iCs/>
          <w:color w:val="000000" w:themeColor="text1"/>
        </w:rPr>
        <w:t xml:space="preserve"> </w:t>
      </w:r>
    </w:p>
    <w:p w14:paraId="1D0C4E39" w14:textId="4225D399" w:rsidR="00CE6AAA" w:rsidRPr="004C664D" w:rsidRDefault="00CE6AAA" w:rsidP="0057405F">
      <w:pPr>
        <w:pStyle w:val="ListParagraph"/>
        <w:numPr>
          <w:ilvl w:val="0"/>
          <w:numId w:val="27"/>
        </w:numPr>
        <w:contextualSpacing w:val="0"/>
        <w:rPr>
          <w:rFonts w:asciiTheme="majorHAnsi" w:hAnsiTheme="majorHAnsi"/>
          <w:i/>
          <w:iCs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Notes (including dates and individuals/organizations contacted):</w:t>
      </w:r>
      <w:r w:rsidRPr="004C664D">
        <w:rPr>
          <w:rFonts w:asciiTheme="majorHAnsi" w:hAnsiTheme="majorHAnsi"/>
          <w:i/>
          <w:iCs/>
          <w:color w:val="000000" w:themeColor="text1"/>
        </w:rPr>
        <w:t xml:space="preserve"> </w:t>
      </w:r>
    </w:p>
    <w:p w14:paraId="13DC68FD" w14:textId="0898C684" w:rsidR="00965452" w:rsidRPr="004C664D" w:rsidRDefault="00965452" w:rsidP="00163FC0">
      <w:pPr>
        <w:rPr>
          <w:rFonts w:asciiTheme="majorHAnsi" w:hAnsiTheme="majorHAnsi"/>
          <w:b/>
          <w:color w:val="000000" w:themeColor="text1"/>
        </w:rPr>
      </w:pPr>
    </w:p>
    <w:p w14:paraId="68047929" w14:textId="77777777" w:rsidR="005535E4" w:rsidRPr="004C664D" w:rsidRDefault="005535E4" w:rsidP="00163FC0">
      <w:pPr>
        <w:rPr>
          <w:rFonts w:asciiTheme="majorHAnsi" w:hAnsiTheme="majorHAnsi"/>
          <w:b/>
          <w:color w:val="000000" w:themeColor="text1"/>
        </w:rPr>
      </w:pPr>
    </w:p>
    <w:p w14:paraId="21AC9478" w14:textId="1523676F" w:rsidR="005535E4" w:rsidRPr="004C664D" w:rsidRDefault="005535E4" w:rsidP="005535E4">
      <w:pPr>
        <w:rPr>
          <w:rFonts w:asciiTheme="majorHAnsi" w:hAnsiTheme="majorHAnsi"/>
          <w:b/>
          <w:color w:val="000000" w:themeColor="text1"/>
        </w:rPr>
      </w:pPr>
      <w:r w:rsidRPr="004C664D">
        <w:rPr>
          <w:rFonts w:asciiTheme="majorHAnsi" w:hAnsiTheme="majorHAnsi"/>
          <w:b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C664D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000000">
        <w:rPr>
          <w:rFonts w:asciiTheme="majorHAnsi" w:hAnsiTheme="majorHAnsi"/>
          <w:b/>
          <w:color w:val="000000" w:themeColor="text1"/>
        </w:rPr>
      </w:r>
      <w:r w:rsidR="00000000">
        <w:rPr>
          <w:rFonts w:asciiTheme="majorHAnsi" w:hAnsiTheme="majorHAnsi"/>
          <w:b/>
          <w:color w:val="000000" w:themeColor="text1"/>
        </w:rPr>
        <w:fldChar w:fldCharType="separate"/>
      </w:r>
      <w:r w:rsidRPr="004C664D">
        <w:rPr>
          <w:rFonts w:asciiTheme="majorHAnsi" w:hAnsiTheme="majorHAnsi"/>
          <w:b/>
          <w:color w:val="000000" w:themeColor="text1"/>
        </w:rPr>
        <w:fldChar w:fldCharType="end"/>
      </w:r>
      <w:r w:rsidRPr="004C664D">
        <w:rPr>
          <w:rFonts w:asciiTheme="majorHAnsi" w:hAnsiTheme="majorHAnsi"/>
          <w:b/>
          <w:color w:val="000000" w:themeColor="text1"/>
        </w:rPr>
        <w:t xml:space="preserve"> Health and Safety </w:t>
      </w:r>
    </w:p>
    <w:p w14:paraId="74C879F6" w14:textId="37362A88" w:rsidR="005535E4" w:rsidRPr="004C664D" w:rsidRDefault="005535E4" w:rsidP="005535E4">
      <w:pPr>
        <w:pStyle w:val="ListParagraph"/>
        <w:numPr>
          <w:ilvl w:val="0"/>
          <w:numId w:val="8"/>
        </w:numPr>
        <w:rPr>
          <w:rFonts w:asciiTheme="majorHAnsi" w:hAnsiTheme="majorHAnsi"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When to address:</w:t>
      </w:r>
      <w:r w:rsidRPr="004C664D">
        <w:rPr>
          <w:rFonts w:asciiTheme="majorHAnsi" w:hAnsiTheme="majorHAnsi"/>
          <w:color w:val="000000" w:themeColor="text1"/>
        </w:rPr>
        <w:t xml:space="preserve"> During </w:t>
      </w:r>
      <w:r w:rsidR="0066377B" w:rsidRPr="004C664D">
        <w:rPr>
          <w:rFonts w:asciiTheme="majorHAnsi" w:hAnsiTheme="majorHAnsi"/>
          <w:color w:val="000000" w:themeColor="text1"/>
        </w:rPr>
        <w:t>Career Planning and Job Development</w:t>
      </w:r>
    </w:p>
    <w:p w14:paraId="49FBBF50" w14:textId="105055D3" w:rsidR="005535E4" w:rsidRPr="004C664D" w:rsidRDefault="005535E4" w:rsidP="005535E4">
      <w:pPr>
        <w:pStyle w:val="ListParagraph"/>
        <w:numPr>
          <w:ilvl w:val="0"/>
          <w:numId w:val="8"/>
        </w:numPr>
        <w:rPr>
          <w:rFonts w:asciiTheme="majorHAnsi" w:hAnsiTheme="majorHAnsi"/>
          <w:color w:val="000000" w:themeColor="text1"/>
        </w:rPr>
      </w:pPr>
      <w:r w:rsidRPr="004C664D">
        <w:rPr>
          <w:rFonts w:asciiTheme="majorHAnsi" w:hAnsiTheme="majorHAnsi" w:cs="Times New Roman (Body CS)"/>
          <w:smallCaps/>
          <w:color w:val="000000" w:themeColor="text1"/>
        </w:rPr>
        <w:t>Action:</w:t>
      </w:r>
      <w:r w:rsidRPr="004C664D">
        <w:rPr>
          <w:rFonts w:asciiTheme="majorHAnsi" w:hAnsiTheme="majorHAnsi"/>
          <w:color w:val="000000" w:themeColor="text1"/>
        </w:rPr>
        <w:t xml:space="preserve"> </w:t>
      </w:r>
      <w:r w:rsidR="00C964A3" w:rsidRPr="004C664D">
        <w:rPr>
          <w:rFonts w:asciiTheme="majorHAnsi" w:hAnsiTheme="majorHAnsi"/>
          <w:color w:val="000000" w:themeColor="text1"/>
        </w:rPr>
        <w:t>Identify any health and safety concerns that need to be considered in terms of employment. Identify strategies to address these concerns so they are not a barrier to job success</w:t>
      </w:r>
      <w:r w:rsidR="00610749">
        <w:rPr>
          <w:rFonts w:asciiTheme="majorHAnsi" w:hAnsiTheme="majorHAnsi"/>
          <w:color w:val="000000" w:themeColor="text1"/>
        </w:rPr>
        <w:t xml:space="preserve"> (e.g., types of jobs where these concerns won’t be an issue, or methods for addressing these issues). </w:t>
      </w:r>
    </w:p>
    <w:p w14:paraId="59E73E19" w14:textId="052953FA" w:rsidR="005535E4" w:rsidRPr="004C664D" w:rsidRDefault="005535E4" w:rsidP="005535E4">
      <w:pPr>
        <w:pStyle w:val="ListParagraph"/>
        <w:numPr>
          <w:ilvl w:val="0"/>
          <w:numId w:val="27"/>
        </w:numPr>
        <w:spacing w:before="120"/>
        <w:contextualSpacing w:val="0"/>
        <w:rPr>
          <w:rFonts w:asciiTheme="majorHAnsi" w:hAnsiTheme="majorHAnsi"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Staff responsible for assistance:</w:t>
      </w:r>
      <w:r w:rsidRPr="004C664D">
        <w:rPr>
          <w:rFonts w:asciiTheme="majorHAnsi" w:hAnsiTheme="majorHAnsi"/>
          <w:i/>
          <w:iCs/>
          <w:color w:val="000000" w:themeColor="text1"/>
        </w:rPr>
        <w:t xml:space="preserve"> </w:t>
      </w:r>
    </w:p>
    <w:p w14:paraId="17461D5A" w14:textId="1C56A16E" w:rsidR="005535E4" w:rsidRPr="004C664D" w:rsidRDefault="005535E4" w:rsidP="005535E4">
      <w:pPr>
        <w:pStyle w:val="ListParagraph"/>
        <w:numPr>
          <w:ilvl w:val="0"/>
          <w:numId w:val="27"/>
        </w:numPr>
        <w:contextualSpacing w:val="0"/>
        <w:rPr>
          <w:rFonts w:asciiTheme="majorHAnsi" w:hAnsiTheme="majorHAnsi"/>
          <w:i/>
          <w:iCs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Notes (including dates and individuals/organizations contacted):</w:t>
      </w:r>
      <w:r w:rsidRPr="004C664D">
        <w:rPr>
          <w:rFonts w:asciiTheme="majorHAnsi" w:hAnsiTheme="majorHAnsi"/>
          <w:i/>
          <w:iCs/>
          <w:color w:val="000000" w:themeColor="text1"/>
        </w:rPr>
        <w:t xml:space="preserve"> </w:t>
      </w:r>
    </w:p>
    <w:p w14:paraId="78883CB1" w14:textId="77777777" w:rsidR="005535E4" w:rsidRPr="004C664D" w:rsidRDefault="005535E4" w:rsidP="00163FC0">
      <w:pPr>
        <w:rPr>
          <w:rFonts w:asciiTheme="majorHAnsi" w:hAnsiTheme="majorHAnsi"/>
          <w:b/>
          <w:color w:val="000000" w:themeColor="text1"/>
        </w:rPr>
      </w:pPr>
    </w:p>
    <w:p w14:paraId="2ADC30AB" w14:textId="77777777" w:rsidR="00CE6AAA" w:rsidRDefault="00CE6AAA" w:rsidP="00163FC0">
      <w:pPr>
        <w:rPr>
          <w:rFonts w:asciiTheme="majorHAnsi" w:hAnsiTheme="majorHAnsi"/>
          <w:b/>
          <w:color w:val="000000" w:themeColor="text1"/>
        </w:rPr>
      </w:pPr>
    </w:p>
    <w:p w14:paraId="6416B719" w14:textId="77777777" w:rsidR="00B73B1E" w:rsidRPr="004C664D" w:rsidRDefault="00B73B1E" w:rsidP="00163FC0">
      <w:pPr>
        <w:rPr>
          <w:rFonts w:asciiTheme="majorHAnsi" w:hAnsiTheme="majorHAnsi"/>
          <w:b/>
          <w:color w:val="000000" w:themeColor="text1"/>
        </w:rPr>
      </w:pPr>
    </w:p>
    <w:p w14:paraId="41DC316E" w14:textId="05190150" w:rsidR="004301ED" w:rsidRPr="004C664D" w:rsidRDefault="00014891" w:rsidP="00163FC0">
      <w:pPr>
        <w:rPr>
          <w:rFonts w:asciiTheme="majorHAnsi" w:hAnsiTheme="majorHAnsi"/>
          <w:b/>
          <w:color w:val="000000" w:themeColor="text1"/>
        </w:rPr>
      </w:pPr>
      <w:r w:rsidRPr="004C664D">
        <w:rPr>
          <w:rFonts w:asciiTheme="majorHAnsi" w:hAnsiTheme="majorHAnsi"/>
          <w:b/>
          <w:color w:val="000000" w:themeColor="text1"/>
        </w:rPr>
        <w:lastRenderedPageBreak/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4C664D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000000">
        <w:rPr>
          <w:rFonts w:asciiTheme="majorHAnsi" w:hAnsiTheme="majorHAnsi"/>
          <w:b/>
          <w:color w:val="000000" w:themeColor="text1"/>
        </w:rPr>
      </w:r>
      <w:r w:rsidR="00000000">
        <w:rPr>
          <w:rFonts w:asciiTheme="majorHAnsi" w:hAnsiTheme="majorHAnsi"/>
          <w:b/>
          <w:color w:val="000000" w:themeColor="text1"/>
        </w:rPr>
        <w:fldChar w:fldCharType="separate"/>
      </w:r>
      <w:r w:rsidRPr="004C664D">
        <w:rPr>
          <w:rFonts w:asciiTheme="majorHAnsi" w:hAnsiTheme="majorHAnsi"/>
          <w:b/>
          <w:color w:val="000000" w:themeColor="text1"/>
        </w:rPr>
        <w:fldChar w:fldCharType="end"/>
      </w:r>
      <w:bookmarkEnd w:id="8"/>
      <w:r w:rsidR="00270705" w:rsidRPr="004C664D">
        <w:rPr>
          <w:rFonts w:asciiTheme="majorHAnsi" w:hAnsiTheme="majorHAnsi"/>
          <w:b/>
          <w:color w:val="000000" w:themeColor="text1"/>
        </w:rPr>
        <w:t xml:space="preserve"> </w:t>
      </w:r>
      <w:r w:rsidR="004301ED" w:rsidRPr="004C664D">
        <w:rPr>
          <w:rFonts w:asciiTheme="majorHAnsi" w:hAnsiTheme="majorHAnsi"/>
          <w:b/>
          <w:color w:val="000000" w:themeColor="text1"/>
        </w:rPr>
        <w:t>Interview Strategies and Accommodations</w:t>
      </w:r>
    </w:p>
    <w:p w14:paraId="414AE41D" w14:textId="34552CF8" w:rsidR="004301ED" w:rsidRPr="004C664D" w:rsidRDefault="008D208B" w:rsidP="00B35A1E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When to address:</w:t>
      </w:r>
      <w:r w:rsidRPr="004C664D">
        <w:rPr>
          <w:rFonts w:asciiTheme="majorHAnsi" w:hAnsiTheme="majorHAnsi"/>
          <w:color w:val="000000" w:themeColor="text1"/>
        </w:rPr>
        <w:t xml:space="preserve"> </w:t>
      </w:r>
      <w:r w:rsidR="004301ED" w:rsidRPr="004C664D">
        <w:rPr>
          <w:rFonts w:asciiTheme="majorHAnsi" w:hAnsiTheme="majorHAnsi"/>
          <w:color w:val="000000" w:themeColor="text1"/>
        </w:rPr>
        <w:t>Prior to job interviews</w:t>
      </w:r>
    </w:p>
    <w:p w14:paraId="711E0459" w14:textId="397076A5" w:rsidR="004301ED" w:rsidRPr="004C664D" w:rsidRDefault="004301ED" w:rsidP="00B35A1E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 w:themeColor="text1"/>
        </w:rPr>
      </w:pPr>
      <w:r w:rsidRPr="004C664D">
        <w:rPr>
          <w:rFonts w:asciiTheme="majorHAnsi" w:hAnsiTheme="majorHAnsi" w:cs="Times New Roman (Body CS)"/>
          <w:smallCaps/>
          <w:color w:val="000000" w:themeColor="text1"/>
        </w:rPr>
        <w:t>Action:</w:t>
      </w:r>
      <w:r w:rsidRPr="004C664D">
        <w:rPr>
          <w:rFonts w:asciiTheme="majorHAnsi" w:hAnsiTheme="majorHAnsi"/>
          <w:color w:val="000000" w:themeColor="text1"/>
        </w:rPr>
        <w:t xml:space="preserve"> Assess whether individual has capacity to be properly evaluated through typical hiring process of interviewing and other employer screening</w:t>
      </w:r>
      <w:r w:rsidR="0003331A" w:rsidRPr="004C664D">
        <w:rPr>
          <w:rFonts w:asciiTheme="majorHAnsi" w:hAnsiTheme="majorHAnsi"/>
          <w:color w:val="000000" w:themeColor="text1"/>
        </w:rPr>
        <w:t xml:space="preserve"> processes</w:t>
      </w:r>
      <w:r w:rsidRPr="004C664D">
        <w:rPr>
          <w:rFonts w:asciiTheme="majorHAnsi" w:hAnsiTheme="majorHAnsi"/>
          <w:color w:val="000000" w:themeColor="text1"/>
        </w:rPr>
        <w:t xml:space="preserve">. If not, consider accommodations for interview and employer screening, including short-term job try out, modifications in testing, etc. Develop strategies regarding how to advocate with employer on accommodations. </w:t>
      </w:r>
    </w:p>
    <w:p w14:paraId="30996066" w14:textId="43BC6809" w:rsidR="00CE6AAA" w:rsidRPr="004C664D" w:rsidRDefault="008D208B" w:rsidP="00CE6AAA">
      <w:pPr>
        <w:pStyle w:val="ListParagraph"/>
        <w:numPr>
          <w:ilvl w:val="0"/>
          <w:numId w:val="29"/>
        </w:numPr>
        <w:spacing w:before="120"/>
        <w:contextualSpacing w:val="0"/>
        <w:rPr>
          <w:rFonts w:asciiTheme="majorHAnsi" w:hAnsiTheme="majorHAnsi"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Staff responsible for assistance:</w:t>
      </w:r>
      <w:r w:rsidRPr="004C664D">
        <w:rPr>
          <w:rFonts w:asciiTheme="majorHAnsi" w:hAnsiTheme="majorHAnsi"/>
          <w:i/>
          <w:iCs/>
          <w:color w:val="000000" w:themeColor="text1"/>
        </w:rPr>
        <w:t xml:space="preserve"> </w:t>
      </w:r>
    </w:p>
    <w:p w14:paraId="062455A3" w14:textId="4DE0E389" w:rsidR="000008A1" w:rsidRPr="00E21418" w:rsidRDefault="00CE6AAA" w:rsidP="0057405F">
      <w:pPr>
        <w:pStyle w:val="ListParagraph"/>
        <w:numPr>
          <w:ilvl w:val="0"/>
          <w:numId w:val="29"/>
        </w:numPr>
        <w:contextualSpacing w:val="0"/>
        <w:rPr>
          <w:rFonts w:asciiTheme="majorHAnsi" w:hAnsiTheme="majorHAnsi"/>
          <w:i/>
          <w:iCs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Notes (including dates and individuals/organizations contacted):</w:t>
      </w:r>
      <w:r w:rsidR="0079154C" w:rsidRPr="004C664D">
        <w:rPr>
          <w:color w:val="000000" w:themeColor="text1"/>
        </w:rPr>
        <w:t xml:space="preserve"> </w:t>
      </w:r>
    </w:p>
    <w:p w14:paraId="5C974C8F" w14:textId="77777777" w:rsidR="00E21418" w:rsidRDefault="00E21418" w:rsidP="00E21418">
      <w:pPr>
        <w:rPr>
          <w:rFonts w:asciiTheme="majorHAnsi" w:hAnsiTheme="majorHAnsi"/>
          <w:i/>
          <w:iCs/>
          <w:color w:val="000000" w:themeColor="text1"/>
        </w:rPr>
      </w:pPr>
    </w:p>
    <w:p w14:paraId="22B2E07F" w14:textId="77777777" w:rsidR="00E21418" w:rsidRDefault="00E21418" w:rsidP="00E21418">
      <w:pPr>
        <w:rPr>
          <w:rFonts w:asciiTheme="majorHAnsi" w:hAnsiTheme="majorHAnsi"/>
          <w:i/>
          <w:iCs/>
          <w:color w:val="000000" w:themeColor="text1"/>
        </w:rPr>
      </w:pPr>
    </w:p>
    <w:p w14:paraId="1FA3628C" w14:textId="37A9FD10" w:rsidR="00E21418" w:rsidRPr="004C664D" w:rsidRDefault="00E21418" w:rsidP="00E21418">
      <w:pPr>
        <w:rPr>
          <w:rFonts w:asciiTheme="majorHAnsi" w:hAnsiTheme="majorHAnsi"/>
          <w:b/>
          <w:color w:val="000000" w:themeColor="text1"/>
        </w:rPr>
      </w:pPr>
      <w:r w:rsidRPr="004C664D">
        <w:rPr>
          <w:rFonts w:asciiTheme="majorHAnsi" w:hAnsiTheme="majorHAnsi"/>
          <w:b/>
          <w:color w:val="000000" w:themeColor="text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C664D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000000">
        <w:rPr>
          <w:rFonts w:asciiTheme="majorHAnsi" w:hAnsiTheme="majorHAnsi"/>
          <w:b/>
          <w:color w:val="000000" w:themeColor="text1"/>
        </w:rPr>
      </w:r>
      <w:r w:rsidR="00000000">
        <w:rPr>
          <w:rFonts w:asciiTheme="majorHAnsi" w:hAnsiTheme="majorHAnsi"/>
          <w:b/>
          <w:color w:val="000000" w:themeColor="text1"/>
        </w:rPr>
        <w:fldChar w:fldCharType="separate"/>
      </w:r>
      <w:r w:rsidRPr="004C664D">
        <w:rPr>
          <w:rFonts w:asciiTheme="majorHAnsi" w:hAnsiTheme="majorHAnsi"/>
          <w:b/>
          <w:color w:val="000000" w:themeColor="text1"/>
        </w:rPr>
        <w:fldChar w:fldCharType="end"/>
      </w:r>
      <w:r w:rsidRPr="004C664D">
        <w:rPr>
          <w:rFonts w:asciiTheme="majorHAnsi" w:hAnsiTheme="majorHAnsi"/>
          <w:b/>
          <w:color w:val="000000" w:themeColor="text1"/>
        </w:rPr>
        <w:t xml:space="preserve"> </w:t>
      </w:r>
      <w:r>
        <w:rPr>
          <w:rFonts w:asciiTheme="majorHAnsi" w:hAnsiTheme="majorHAnsi"/>
          <w:b/>
          <w:color w:val="000000" w:themeColor="text1"/>
        </w:rPr>
        <w:t>Work Opportunity Tax Credit (WOTC)</w:t>
      </w:r>
    </w:p>
    <w:p w14:paraId="5A0865EE" w14:textId="7732C1B5" w:rsidR="00E21418" w:rsidRPr="004C664D" w:rsidRDefault="00E21418" w:rsidP="00E21418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When to address:</w:t>
      </w:r>
      <w:r w:rsidRPr="004C664D">
        <w:rPr>
          <w:rFonts w:asciiTheme="majorHAnsi" w:hAnsiTheme="majorHAnsi"/>
          <w:color w:val="000000" w:themeColor="text1"/>
        </w:rPr>
        <w:t xml:space="preserve"> </w:t>
      </w:r>
      <w:r w:rsidR="00FF107B">
        <w:rPr>
          <w:rFonts w:asciiTheme="majorHAnsi" w:hAnsiTheme="majorHAnsi"/>
          <w:color w:val="000000" w:themeColor="text1"/>
        </w:rPr>
        <w:t>During job development and at time of hire</w:t>
      </w:r>
      <w:r w:rsidR="008728B6">
        <w:rPr>
          <w:rFonts w:asciiTheme="majorHAnsi" w:hAnsiTheme="majorHAnsi"/>
          <w:color w:val="000000" w:themeColor="text1"/>
        </w:rPr>
        <w:t xml:space="preserve"> before individual begins work.</w:t>
      </w:r>
    </w:p>
    <w:p w14:paraId="069CF2BE" w14:textId="00562D6A" w:rsidR="00FF107B" w:rsidRDefault="00E21418" w:rsidP="00831B41">
      <w:pPr>
        <w:pStyle w:val="ListParagraph"/>
        <w:numPr>
          <w:ilvl w:val="0"/>
          <w:numId w:val="29"/>
        </w:numPr>
        <w:spacing w:before="120"/>
        <w:contextualSpacing w:val="0"/>
        <w:rPr>
          <w:rFonts w:asciiTheme="majorHAnsi" w:hAnsiTheme="majorHAnsi"/>
          <w:color w:val="000000" w:themeColor="text1"/>
        </w:rPr>
      </w:pPr>
      <w:r w:rsidRPr="00FF107B">
        <w:rPr>
          <w:rFonts w:asciiTheme="majorHAnsi" w:hAnsiTheme="majorHAnsi" w:cs="Times New Roman (Body CS)"/>
          <w:smallCaps/>
          <w:color w:val="000000" w:themeColor="text1"/>
        </w:rPr>
        <w:t>Action:</w:t>
      </w:r>
      <w:r w:rsidRPr="00FF107B">
        <w:rPr>
          <w:rFonts w:asciiTheme="majorHAnsi" w:hAnsiTheme="majorHAnsi"/>
          <w:color w:val="000000" w:themeColor="text1"/>
        </w:rPr>
        <w:t xml:space="preserve"> </w:t>
      </w:r>
      <w:r w:rsidR="00FF107B" w:rsidRPr="00FF107B">
        <w:rPr>
          <w:rFonts w:asciiTheme="majorHAnsi" w:hAnsiTheme="majorHAnsi"/>
          <w:color w:val="000000" w:themeColor="text1"/>
        </w:rPr>
        <w:t xml:space="preserve">Determine if individual is eligible for WOTC. If so, during job development make employer aware that hiring individual may qualify them for a tax credit. At time of hiring, note that individual is eligible for WOTC, and assist employer with any necessary WOTC documentation. </w:t>
      </w:r>
      <w:hyperlink r:id="rId18" w:history="1">
        <w:r w:rsidR="00FF107B" w:rsidRPr="00FF107B">
          <w:rPr>
            <w:rStyle w:val="Hyperlink"/>
            <w:rFonts w:asciiTheme="majorHAnsi" w:hAnsiTheme="majorHAnsi"/>
          </w:rPr>
          <w:t>USDOL information on WOTC</w:t>
        </w:r>
      </w:hyperlink>
    </w:p>
    <w:p w14:paraId="708C3935" w14:textId="7FE2E20E" w:rsidR="00E21418" w:rsidRPr="00FF107B" w:rsidRDefault="00E21418" w:rsidP="00831B41">
      <w:pPr>
        <w:pStyle w:val="ListParagraph"/>
        <w:numPr>
          <w:ilvl w:val="0"/>
          <w:numId w:val="29"/>
        </w:numPr>
        <w:spacing w:before="120"/>
        <w:contextualSpacing w:val="0"/>
        <w:rPr>
          <w:rFonts w:asciiTheme="majorHAnsi" w:hAnsiTheme="majorHAnsi"/>
          <w:color w:val="000000" w:themeColor="text1"/>
        </w:rPr>
      </w:pPr>
      <w:r w:rsidRPr="00FF107B">
        <w:rPr>
          <w:rFonts w:asciiTheme="majorHAnsi" w:hAnsiTheme="majorHAnsi" w:cs="Times New Roman (Body CS)"/>
          <w:i/>
          <w:iCs/>
          <w:smallCaps/>
          <w:color w:val="000000" w:themeColor="text1"/>
        </w:rPr>
        <w:t>Staff responsible for assistance:</w:t>
      </w:r>
      <w:r w:rsidRPr="00FF107B">
        <w:rPr>
          <w:rFonts w:asciiTheme="majorHAnsi" w:hAnsiTheme="majorHAnsi"/>
          <w:i/>
          <w:iCs/>
          <w:color w:val="000000" w:themeColor="text1"/>
        </w:rPr>
        <w:t xml:space="preserve"> </w:t>
      </w:r>
    </w:p>
    <w:p w14:paraId="4E7B955F" w14:textId="6EC7D17A" w:rsidR="00E21418" w:rsidRPr="004C664D" w:rsidRDefault="00E21418" w:rsidP="00E21418">
      <w:pPr>
        <w:pStyle w:val="ListParagraph"/>
        <w:numPr>
          <w:ilvl w:val="0"/>
          <w:numId w:val="29"/>
        </w:numPr>
        <w:contextualSpacing w:val="0"/>
        <w:rPr>
          <w:rFonts w:asciiTheme="majorHAnsi" w:hAnsiTheme="majorHAnsi"/>
          <w:i/>
          <w:iCs/>
          <w:color w:val="000000" w:themeColor="text1"/>
        </w:rPr>
      </w:pPr>
      <w:r w:rsidRPr="004C664D">
        <w:rPr>
          <w:rFonts w:asciiTheme="majorHAnsi" w:hAnsiTheme="majorHAnsi" w:cs="Times New Roman (Body CS)"/>
          <w:i/>
          <w:iCs/>
          <w:smallCaps/>
          <w:color w:val="000000" w:themeColor="text1"/>
        </w:rPr>
        <w:t>Notes (including dates and individuals/organizations contacted):</w:t>
      </w:r>
      <w:r w:rsidRPr="004C664D">
        <w:rPr>
          <w:color w:val="000000" w:themeColor="text1"/>
        </w:rPr>
        <w:t xml:space="preserve"> </w:t>
      </w:r>
    </w:p>
    <w:p w14:paraId="44390ED2" w14:textId="77777777" w:rsidR="00E21418" w:rsidRPr="00E21418" w:rsidRDefault="00E21418" w:rsidP="00E21418">
      <w:pPr>
        <w:rPr>
          <w:rFonts w:asciiTheme="majorHAnsi" w:hAnsiTheme="majorHAnsi"/>
          <w:i/>
          <w:iCs/>
          <w:color w:val="000000" w:themeColor="text1"/>
        </w:rPr>
      </w:pPr>
    </w:p>
    <w:p w14:paraId="0C75A660" w14:textId="77777777" w:rsidR="0064339F" w:rsidRPr="004C664D" w:rsidRDefault="0064339F" w:rsidP="0064339F">
      <w:pPr>
        <w:pBdr>
          <w:bottom w:val="thinThickThinSmallGap" w:sz="24" w:space="1" w:color="auto"/>
        </w:pBdr>
        <w:spacing w:before="120"/>
        <w:rPr>
          <w:rFonts w:asciiTheme="majorHAnsi" w:hAnsiTheme="majorHAnsi"/>
          <w:color w:val="000000" w:themeColor="text1"/>
        </w:rPr>
      </w:pPr>
    </w:p>
    <w:p w14:paraId="187C73A4" w14:textId="77777777" w:rsidR="0064339F" w:rsidRPr="004C664D" w:rsidRDefault="0064339F" w:rsidP="0064339F">
      <w:pPr>
        <w:pStyle w:val="BodyText"/>
        <w:tabs>
          <w:tab w:val="left" w:pos="5447"/>
        </w:tabs>
        <w:rPr>
          <w:rFonts w:asciiTheme="minorHAnsi" w:hAnsiTheme="minorHAnsi" w:cstheme="minorHAnsi"/>
          <w:color w:val="000000" w:themeColor="text1"/>
        </w:rPr>
      </w:pPr>
    </w:p>
    <w:p w14:paraId="796D07FB" w14:textId="77777777" w:rsidR="0064339F" w:rsidRPr="004C664D" w:rsidRDefault="0064339F" w:rsidP="0064339F">
      <w:pPr>
        <w:pStyle w:val="BodyText"/>
        <w:tabs>
          <w:tab w:val="left" w:pos="5447"/>
        </w:tabs>
        <w:rPr>
          <w:rFonts w:asciiTheme="minorHAnsi" w:hAnsiTheme="minorHAnsi" w:cstheme="minorHAnsi"/>
          <w:color w:val="000000" w:themeColor="text1"/>
        </w:rPr>
      </w:pPr>
      <w:r w:rsidRPr="004C664D">
        <w:rPr>
          <w:rFonts w:asciiTheme="minorHAnsi" w:hAnsiTheme="minorHAnsi" w:cstheme="minorHAnsi"/>
          <w:color w:val="000000" w:themeColor="text1"/>
        </w:rPr>
        <w:t xml:space="preserve">Amount of time spent providing this service (including preparation, coordination, meetings, service delivery, and documentation): </w:t>
      </w:r>
    </w:p>
    <w:p w14:paraId="66D82B3B" w14:textId="385E1362" w:rsidR="0064339F" w:rsidRPr="004C664D" w:rsidRDefault="0064339F" w:rsidP="0064339F">
      <w:pPr>
        <w:pStyle w:val="BodyText"/>
        <w:tabs>
          <w:tab w:val="left" w:pos="5447"/>
        </w:tabs>
        <w:rPr>
          <w:rFonts w:asciiTheme="minorHAnsi" w:hAnsiTheme="minorHAnsi" w:cstheme="minorHAnsi"/>
          <w:color w:val="000000" w:themeColor="text1"/>
        </w:rPr>
      </w:pPr>
      <w:r w:rsidRPr="004C664D">
        <w:rPr>
          <w:rFonts w:asciiTheme="minorHAnsi" w:hAnsiTheme="minorHAnsi" w:cstheme="minorHAnsi"/>
          <w:color w:val="000000" w:themeColor="text1"/>
        </w:rPr>
        <w:t xml:space="preserve">Hours:             Minutes: </w:t>
      </w:r>
    </w:p>
    <w:p w14:paraId="0DFF6ACD" w14:textId="77777777" w:rsidR="0064339F" w:rsidRPr="004C664D" w:rsidRDefault="0064339F" w:rsidP="0064339F">
      <w:pPr>
        <w:ind w:left="360"/>
        <w:rPr>
          <w:color w:val="000000" w:themeColor="text1"/>
        </w:rPr>
      </w:pPr>
    </w:p>
    <w:p w14:paraId="698FEC46" w14:textId="77777777" w:rsidR="0064339F" w:rsidRPr="004C664D" w:rsidRDefault="0064339F" w:rsidP="00461841">
      <w:pPr>
        <w:spacing w:before="120"/>
        <w:rPr>
          <w:rFonts w:asciiTheme="majorHAnsi" w:hAnsiTheme="majorHAnsi"/>
          <w:i/>
          <w:iCs/>
          <w:color w:val="000000" w:themeColor="text1"/>
        </w:rPr>
      </w:pPr>
    </w:p>
    <w:sectPr w:rsidR="0064339F" w:rsidRPr="004C664D" w:rsidSect="007570ED">
      <w:footerReference w:type="even" r:id="rId19"/>
      <w:footerReference w:type="default" r:id="rId2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2AA1" w14:textId="77777777" w:rsidR="0052719D" w:rsidRDefault="0052719D" w:rsidP="00B35A1E">
      <w:r>
        <w:separator/>
      </w:r>
    </w:p>
  </w:endnote>
  <w:endnote w:type="continuationSeparator" w:id="0">
    <w:p w14:paraId="58586D42" w14:textId="77777777" w:rsidR="0052719D" w:rsidRDefault="0052719D" w:rsidP="00B3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(Body CS)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615F" w14:textId="77777777" w:rsidR="00B35A1E" w:rsidRDefault="00B35A1E" w:rsidP="004453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CE72FD" w14:textId="77777777" w:rsidR="00B35A1E" w:rsidRDefault="00B35A1E" w:rsidP="00B35A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DBED" w14:textId="77777777" w:rsidR="00B35A1E" w:rsidRDefault="00B35A1E" w:rsidP="004453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102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10375D" w14:textId="23E259DB" w:rsidR="00B35A1E" w:rsidRPr="00BB7580" w:rsidRDefault="00BB7580" w:rsidP="00B35A1E">
    <w:pPr>
      <w:pStyle w:val="Footer"/>
      <w:ind w:right="360"/>
      <w:rPr>
        <w:rFonts w:asciiTheme="majorHAnsi" w:hAnsiTheme="majorHAnsi" w:cstheme="majorHAnsi"/>
        <w:b/>
        <w:bCs/>
        <w:sz w:val="20"/>
        <w:szCs w:val="20"/>
      </w:rPr>
    </w:pPr>
    <w:r w:rsidRPr="005C5C00">
      <w:rPr>
        <w:rFonts w:asciiTheme="majorHAnsi" w:hAnsiTheme="majorHAnsi" w:cstheme="majorHAnsi"/>
        <w:b/>
        <w:bCs/>
        <w:sz w:val="20"/>
        <w:szCs w:val="20"/>
        <w:u w:val="single"/>
      </w:rPr>
      <w:t>Tool #</w:t>
    </w:r>
    <w:r w:rsidR="005C5C00" w:rsidRPr="005C5C00">
      <w:rPr>
        <w:rFonts w:asciiTheme="majorHAnsi" w:hAnsiTheme="majorHAnsi" w:cstheme="majorHAnsi"/>
        <w:b/>
        <w:bCs/>
        <w:sz w:val="20"/>
        <w:szCs w:val="20"/>
        <w:u w:val="single"/>
      </w:rPr>
      <w:t>2</w:t>
    </w:r>
    <w:r w:rsidR="003D2BD7">
      <w:rPr>
        <w:rFonts w:asciiTheme="majorHAnsi" w:hAnsiTheme="majorHAnsi" w:cstheme="majorHAnsi"/>
        <w:b/>
        <w:bCs/>
        <w:sz w:val="20"/>
        <w:szCs w:val="20"/>
      </w:rPr>
      <w:t xml:space="preserve"> -</w:t>
    </w:r>
    <w:r w:rsidR="00E36234">
      <w:rPr>
        <w:rFonts w:asciiTheme="majorHAnsi" w:hAnsiTheme="majorHAnsi" w:cstheme="majorHAnsi"/>
        <w:b/>
        <w:bCs/>
        <w:sz w:val="20"/>
        <w:szCs w:val="20"/>
      </w:rPr>
      <w:t xml:space="preserve"> </w:t>
    </w:r>
    <w:r w:rsidRPr="003D2BD7">
      <w:rPr>
        <w:rFonts w:asciiTheme="majorHAnsi" w:hAnsiTheme="majorHAnsi" w:cstheme="majorHAnsi"/>
        <w:b/>
        <w:bCs/>
        <w:i/>
        <w:iCs/>
        <w:sz w:val="20"/>
        <w:szCs w:val="20"/>
      </w:rPr>
      <w:t xml:space="preserve">Career </w:t>
    </w:r>
    <w:r w:rsidR="00D71169" w:rsidRPr="003D2BD7">
      <w:rPr>
        <w:rFonts w:asciiTheme="majorHAnsi" w:hAnsiTheme="majorHAnsi" w:cstheme="majorHAnsi"/>
        <w:b/>
        <w:bCs/>
        <w:i/>
        <w:iCs/>
        <w:sz w:val="20"/>
        <w:szCs w:val="20"/>
      </w:rPr>
      <w:t>P</w:t>
    </w:r>
    <w:r w:rsidRPr="003D2BD7">
      <w:rPr>
        <w:rFonts w:asciiTheme="majorHAnsi" w:hAnsiTheme="majorHAnsi" w:cstheme="majorHAnsi"/>
        <w:b/>
        <w:bCs/>
        <w:i/>
        <w:iCs/>
        <w:sz w:val="20"/>
        <w:szCs w:val="20"/>
      </w:rPr>
      <w:t>lanning</w:t>
    </w:r>
    <w:r w:rsidR="003D2BD7">
      <w:rPr>
        <w:rFonts w:asciiTheme="majorHAnsi" w:hAnsiTheme="majorHAnsi" w:cstheme="majorHAnsi"/>
        <w:b/>
        <w:bCs/>
        <w:sz w:val="20"/>
        <w:szCs w:val="20"/>
      </w:rPr>
      <w:t>:</w:t>
    </w:r>
    <w:r w:rsidR="00E36234">
      <w:rPr>
        <w:rFonts w:asciiTheme="majorHAnsi" w:hAnsiTheme="majorHAnsi" w:cstheme="majorHAnsi"/>
        <w:b/>
        <w:bCs/>
        <w:sz w:val="20"/>
        <w:szCs w:val="20"/>
      </w:rPr>
      <w:t xml:space="preserve"> </w:t>
    </w:r>
    <w:r w:rsidR="00D71169">
      <w:rPr>
        <w:rFonts w:asciiTheme="majorHAnsi" w:hAnsiTheme="majorHAnsi" w:cstheme="majorHAnsi"/>
        <w:b/>
        <w:bCs/>
        <w:sz w:val="20"/>
        <w:szCs w:val="20"/>
      </w:rPr>
      <w:t>C</w:t>
    </w:r>
    <w:r w:rsidRPr="00BB7580">
      <w:rPr>
        <w:rFonts w:asciiTheme="majorHAnsi" w:hAnsiTheme="majorHAnsi" w:cstheme="majorHAnsi"/>
        <w:b/>
        <w:bCs/>
        <w:sz w:val="20"/>
        <w:szCs w:val="20"/>
      </w:rPr>
      <w:t>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9BB0" w14:textId="77777777" w:rsidR="0052719D" w:rsidRDefault="0052719D" w:rsidP="00B35A1E">
      <w:r>
        <w:separator/>
      </w:r>
    </w:p>
  </w:footnote>
  <w:footnote w:type="continuationSeparator" w:id="0">
    <w:p w14:paraId="562976D4" w14:textId="77777777" w:rsidR="0052719D" w:rsidRDefault="0052719D" w:rsidP="00B35A1E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zrkb9y8" int2:invalidationBookmarkName="" int2:hashCode="qaWBAF6WNNovtB" int2:id="XvNOWzFC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D0D"/>
    <w:multiLevelType w:val="hybridMultilevel"/>
    <w:tmpl w:val="0008A1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D6F00"/>
    <w:multiLevelType w:val="multilevel"/>
    <w:tmpl w:val="49B27DF8"/>
    <w:styleLink w:val="CurrentList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057266"/>
    <w:multiLevelType w:val="hybridMultilevel"/>
    <w:tmpl w:val="117C08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5190E"/>
    <w:multiLevelType w:val="hybridMultilevel"/>
    <w:tmpl w:val="B360F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9B0AFE"/>
    <w:multiLevelType w:val="hybridMultilevel"/>
    <w:tmpl w:val="AA9805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A14BC"/>
    <w:multiLevelType w:val="hybridMultilevel"/>
    <w:tmpl w:val="2FBC8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5B4FBD"/>
    <w:multiLevelType w:val="hybridMultilevel"/>
    <w:tmpl w:val="21FC06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30085D"/>
    <w:multiLevelType w:val="hybridMultilevel"/>
    <w:tmpl w:val="1598F0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D235DB"/>
    <w:multiLevelType w:val="hybridMultilevel"/>
    <w:tmpl w:val="B43E4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BA6A07"/>
    <w:multiLevelType w:val="multilevel"/>
    <w:tmpl w:val="7FFA37EA"/>
    <w:styleLink w:val="CurrentList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61B79"/>
    <w:multiLevelType w:val="multilevel"/>
    <w:tmpl w:val="698C8446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A27A51"/>
    <w:multiLevelType w:val="hybridMultilevel"/>
    <w:tmpl w:val="87B6E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2467C0"/>
    <w:multiLevelType w:val="hybridMultilevel"/>
    <w:tmpl w:val="13BEAB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402EC2"/>
    <w:multiLevelType w:val="hybridMultilevel"/>
    <w:tmpl w:val="27A07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D074C"/>
    <w:multiLevelType w:val="multilevel"/>
    <w:tmpl w:val="B360FD36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B10AF2"/>
    <w:multiLevelType w:val="hybridMultilevel"/>
    <w:tmpl w:val="86A01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9D5F80"/>
    <w:multiLevelType w:val="multilevel"/>
    <w:tmpl w:val="FA787FFA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A25154"/>
    <w:multiLevelType w:val="hybridMultilevel"/>
    <w:tmpl w:val="7FFA3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4E3399"/>
    <w:multiLevelType w:val="multilevel"/>
    <w:tmpl w:val="2FBC8A6C"/>
    <w:styleLink w:val="CurrentList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DF3B78"/>
    <w:multiLevelType w:val="hybridMultilevel"/>
    <w:tmpl w:val="698C8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2C4BD5"/>
    <w:multiLevelType w:val="hybridMultilevel"/>
    <w:tmpl w:val="F4C26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4A63C3"/>
    <w:multiLevelType w:val="multilevel"/>
    <w:tmpl w:val="3F1EC50C"/>
    <w:styleLink w:val="CurrentList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DF7521"/>
    <w:multiLevelType w:val="hybridMultilevel"/>
    <w:tmpl w:val="A80A0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E527A2"/>
    <w:multiLevelType w:val="multilevel"/>
    <w:tmpl w:val="A80A0100"/>
    <w:styleLink w:val="CurrentList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2449B9"/>
    <w:multiLevelType w:val="hybridMultilevel"/>
    <w:tmpl w:val="FA787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EE4CD1"/>
    <w:multiLevelType w:val="hybridMultilevel"/>
    <w:tmpl w:val="49B27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607A23"/>
    <w:multiLevelType w:val="hybridMultilevel"/>
    <w:tmpl w:val="D2E2AE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0C6C9A"/>
    <w:multiLevelType w:val="hybridMultilevel"/>
    <w:tmpl w:val="3F1EC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0950DA"/>
    <w:multiLevelType w:val="hybridMultilevel"/>
    <w:tmpl w:val="066821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4360081">
    <w:abstractNumId w:val="20"/>
  </w:num>
  <w:num w:numId="2" w16cid:durableId="2056194063">
    <w:abstractNumId w:val="19"/>
  </w:num>
  <w:num w:numId="3" w16cid:durableId="1450781099">
    <w:abstractNumId w:val="17"/>
  </w:num>
  <w:num w:numId="4" w16cid:durableId="2077970785">
    <w:abstractNumId w:val="11"/>
  </w:num>
  <w:num w:numId="5" w16cid:durableId="1171143211">
    <w:abstractNumId w:val="15"/>
  </w:num>
  <w:num w:numId="6" w16cid:durableId="1424451891">
    <w:abstractNumId w:val="8"/>
  </w:num>
  <w:num w:numId="7" w16cid:durableId="1747603141">
    <w:abstractNumId w:val="27"/>
  </w:num>
  <w:num w:numId="8" w16cid:durableId="679358079">
    <w:abstractNumId w:val="22"/>
  </w:num>
  <w:num w:numId="9" w16cid:durableId="1135686233">
    <w:abstractNumId w:val="3"/>
  </w:num>
  <w:num w:numId="10" w16cid:durableId="1647472576">
    <w:abstractNumId w:val="13"/>
  </w:num>
  <w:num w:numId="11" w16cid:durableId="1760445751">
    <w:abstractNumId w:val="25"/>
  </w:num>
  <w:num w:numId="12" w16cid:durableId="1598752286">
    <w:abstractNumId w:val="5"/>
  </w:num>
  <w:num w:numId="13" w16cid:durableId="1803765056">
    <w:abstractNumId w:val="24"/>
  </w:num>
  <w:num w:numId="14" w16cid:durableId="1420442300">
    <w:abstractNumId w:val="10"/>
  </w:num>
  <w:num w:numId="15" w16cid:durableId="294680640">
    <w:abstractNumId w:val="6"/>
  </w:num>
  <w:num w:numId="16" w16cid:durableId="138889429">
    <w:abstractNumId w:val="14"/>
  </w:num>
  <w:num w:numId="17" w16cid:durableId="1168129550">
    <w:abstractNumId w:val="2"/>
  </w:num>
  <w:num w:numId="18" w16cid:durableId="978345413">
    <w:abstractNumId w:val="16"/>
  </w:num>
  <w:num w:numId="19" w16cid:durableId="1133909292">
    <w:abstractNumId w:val="0"/>
  </w:num>
  <w:num w:numId="20" w16cid:durableId="1519539679">
    <w:abstractNumId w:val="1"/>
  </w:num>
  <w:num w:numId="21" w16cid:durableId="1087271113">
    <w:abstractNumId w:val="7"/>
  </w:num>
  <w:num w:numId="22" w16cid:durableId="1232695477">
    <w:abstractNumId w:val="18"/>
  </w:num>
  <w:num w:numId="23" w16cid:durableId="2083528690">
    <w:abstractNumId w:val="12"/>
  </w:num>
  <w:num w:numId="24" w16cid:durableId="1602103005">
    <w:abstractNumId w:val="21"/>
  </w:num>
  <w:num w:numId="25" w16cid:durableId="1568610302">
    <w:abstractNumId w:val="28"/>
  </w:num>
  <w:num w:numId="26" w16cid:durableId="1929728129">
    <w:abstractNumId w:val="23"/>
  </w:num>
  <w:num w:numId="27" w16cid:durableId="586308624">
    <w:abstractNumId w:val="4"/>
  </w:num>
  <w:num w:numId="28" w16cid:durableId="59063567">
    <w:abstractNumId w:val="9"/>
  </w:num>
  <w:num w:numId="29" w16cid:durableId="18490418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D3"/>
    <w:rsid w:val="000008A1"/>
    <w:rsid w:val="00014891"/>
    <w:rsid w:val="00016AA7"/>
    <w:rsid w:val="0003331A"/>
    <w:rsid w:val="0003786E"/>
    <w:rsid w:val="000528A9"/>
    <w:rsid w:val="000540A6"/>
    <w:rsid w:val="00055C5F"/>
    <w:rsid w:val="000609A7"/>
    <w:rsid w:val="00090A57"/>
    <w:rsid w:val="000A217F"/>
    <w:rsid w:val="000A5D34"/>
    <w:rsid w:val="0015087C"/>
    <w:rsid w:val="00153A18"/>
    <w:rsid w:val="00161832"/>
    <w:rsid w:val="00163FC0"/>
    <w:rsid w:val="0017327D"/>
    <w:rsid w:val="00194B55"/>
    <w:rsid w:val="001B4109"/>
    <w:rsid w:val="00203080"/>
    <w:rsid w:val="0022228C"/>
    <w:rsid w:val="002223EC"/>
    <w:rsid w:val="002439E3"/>
    <w:rsid w:val="00253E62"/>
    <w:rsid w:val="00270705"/>
    <w:rsid w:val="002B638A"/>
    <w:rsid w:val="002C42EB"/>
    <w:rsid w:val="00300408"/>
    <w:rsid w:val="003046F5"/>
    <w:rsid w:val="003225B7"/>
    <w:rsid w:val="0032797C"/>
    <w:rsid w:val="00372572"/>
    <w:rsid w:val="0038AAF6"/>
    <w:rsid w:val="00394958"/>
    <w:rsid w:val="00395054"/>
    <w:rsid w:val="003A6887"/>
    <w:rsid w:val="003D2BD7"/>
    <w:rsid w:val="004210AA"/>
    <w:rsid w:val="004301ED"/>
    <w:rsid w:val="00461841"/>
    <w:rsid w:val="004716DE"/>
    <w:rsid w:val="0048752E"/>
    <w:rsid w:val="00493965"/>
    <w:rsid w:val="004A0661"/>
    <w:rsid w:val="004A4F50"/>
    <w:rsid w:val="004C664D"/>
    <w:rsid w:val="004E309D"/>
    <w:rsid w:val="00517296"/>
    <w:rsid w:val="0052719D"/>
    <w:rsid w:val="00532A71"/>
    <w:rsid w:val="00537BFF"/>
    <w:rsid w:val="005535E4"/>
    <w:rsid w:val="0057405F"/>
    <w:rsid w:val="0058328B"/>
    <w:rsid w:val="005C5C00"/>
    <w:rsid w:val="005D0631"/>
    <w:rsid w:val="005E36AD"/>
    <w:rsid w:val="0060365F"/>
    <w:rsid w:val="00606E47"/>
    <w:rsid w:val="00610749"/>
    <w:rsid w:val="00615297"/>
    <w:rsid w:val="00627809"/>
    <w:rsid w:val="006300E5"/>
    <w:rsid w:val="00630507"/>
    <w:rsid w:val="0064339F"/>
    <w:rsid w:val="0066377B"/>
    <w:rsid w:val="00695E0C"/>
    <w:rsid w:val="006A53B2"/>
    <w:rsid w:val="006A5790"/>
    <w:rsid w:val="006C14CF"/>
    <w:rsid w:val="006C51C4"/>
    <w:rsid w:val="00705F7D"/>
    <w:rsid w:val="00751022"/>
    <w:rsid w:val="007570ED"/>
    <w:rsid w:val="00763367"/>
    <w:rsid w:val="0079154C"/>
    <w:rsid w:val="00793C8A"/>
    <w:rsid w:val="007C0C2A"/>
    <w:rsid w:val="007E0942"/>
    <w:rsid w:val="007E3528"/>
    <w:rsid w:val="00812973"/>
    <w:rsid w:val="008728B6"/>
    <w:rsid w:val="008A0663"/>
    <w:rsid w:val="008A5027"/>
    <w:rsid w:val="008D208B"/>
    <w:rsid w:val="0094686C"/>
    <w:rsid w:val="00964EA6"/>
    <w:rsid w:val="00965452"/>
    <w:rsid w:val="00982A90"/>
    <w:rsid w:val="009C5F32"/>
    <w:rsid w:val="009F2FBD"/>
    <w:rsid w:val="00A511E4"/>
    <w:rsid w:val="00A848B3"/>
    <w:rsid w:val="00AB42DE"/>
    <w:rsid w:val="00AD7FF4"/>
    <w:rsid w:val="00AF67B4"/>
    <w:rsid w:val="00B0594E"/>
    <w:rsid w:val="00B35A1E"/>
    <w:rsid w:val="00B42BE7"/>
    <w:rsid w:val="00B62268"/>
    <w:rsid w:val="00B73B1E"/>
    <w:rsid w:val="00BA36DF"/>
    <w:rsid w:val="00BB7580"/>
    <w:rsid w:val="00BC4310"/>
    <w:rsid w:val="00BC6BB8"/>
    <w:rsid w:val="00BD5B14"/>
    <w:rsid w:val="00BE03A2"/>
    <w:rsid w:val="00BF7DB6"/>
    <w:rsid w:val="00C37662"/>
    <w:rsid w:val="00C46794"/>
    <w:rsid w:val="00C53A27"/>
    <w:rsid w:val="00C77D11"/>
    <w:rsid w:val="00C964A3"/>
    <w:rsid w:val="00C97861"/>
    <w:rsid w:val="00CA2E6A"/>
    <w:rsid w:val="00CC044A"/>
    <w:rsid w:val="00CD31D3"/>
    <w:rsid w:val="00CE6AAA"/>
    <w:rsid w:val="00D62E7D"/>
    <w:rsid w:val="00D71169"/>
    <w:rsid w:val="00D717D8"/>
    <w:rsid w:val="00DB79F1"/>
    <w:rsid w:val="00DD6B50"/>
    <w:rsid w:val="00DE53D8"/>
    <w:rsid w:val="00E11FA2"/>
    <w:rsid w:val="00E21418"/>
    <w:rsid w:val="00E35D09"/>
    <w:rsid w:val="00E36234"/>
    <w:rsid w:val="00E501C2"/>
    <w:rsid w:val="00E61608"/>
    <w:rsid w:val="00E85180"/>
    <w:rsid w:val="00ED3E0C"/>
    <w:rsid w:val="00ED7DD9"/>
    <w:rsid w:val="00F0348F"/>
    <w:rsid w:val="00F36325"/>
    <w:rsid w:val="00F44C99"/>
    <w:rsid w:val="00F60C89"/>
    <w:rsid w:val="00F7591B"/>
    <w:rsid w:val="00FF107B"/>
    <w:rsid w:val="00FF6CC0"/>
    <w:rsid w:val="122E6720"/>
    <w:rsid w:val="17B1D337"/>
    <w:rsid w:val="180EC393"/>
    <w:rsid w:val="20B0A80F"/>
    <w:rsid w:val="21E0457B"/>
    <w:rsid w:val="36310F93"/>
    <w:rsid w:val="416CD1CE"/>
    <w:rsid w:val="68F1D36E"/>
    <w:rsid w:val="6F8BB494"/>
    <w:rsid w:val="7846C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F89C10"/>
  <w14:defaultImageDpi w14:val="300"/>
  <w15:docId w15:val="{39AFD824-9622-1E4E-9EE6-4666481F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86C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1D3"/>
    <w:pPr>
      <w:ind w:left="720"/>
      <w:contextualSpacing/>
    </w:pPr>
  </w:style>
  <w:style w:type="table" w:styleId="TableGrid">
    <w:name w:val="Table Grid"/>
    <w:basedOn w:val="TableNormal"/>
    <w:uiPriority w:val="59"/>
    <w:rsid w:val="0022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35A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A1E"/>
  </w:style>
  <w:style w:type="character" w:styleId="PageNumber">
    <w:name w:val="page number"/>
    <w:basedOn w:val="DefaultParagraphFont"/>
    <w:uiPriority w:val="99"/>
    <w:semiHidden/>
    <w:unhideWhenUsed/>
    <w:rsid w:val="00B35A1E"/>
  </w:style>
  <w:style w:type="character" w:styleId="CommentReference">
    <w:name w:val="annotation reference"/>
    <w:basedOn w:val="DefaultParagraphFont"/>
    <w:uiPriority w:val="99"/>
    <w:semiHidden/>
    <w:unhideWhenUsed/>
    <w:rsid w:val="00B35A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A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A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A1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A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A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A1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36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6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5790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CE6AAA"/>
    <w:pPr>
      <w:numPr>
        <w:numId w:val="14"/>
      </w:numPr>
    </w:pPr>
  </w:style>
  <w:style w:type="numbering" w:customStyle="1" w:styleId="CurrentList2">
    <w:name w:val="Current List2"/>
    <w:uiPriority w:val="99"/>
    <w:rsid w:val="00CE6AAA"/>
    <w:pPr>
      <w:numPr>
        <w:numId w:val="16"/>
      </w:numPr>
    </w:pPr>
  </w:style>
  <w:style w:type="numbering" w:customStyle="1" w:styleId="CurrentList3">
    <w:name w:val="Current List3"/>
    <w:uiPriority w:val="99"/>
    <w:rsid w:val="00CE6AAA"/>
    <w:pPr>
      <w:numPr>
        <w:numId w:val="18"/>
      </w:numPr>
    </w:pPr>
  </w:style>
  <w:style w:type="numbering" w:customStyle="1" w:styleId="CurrentList4">
    <w:name w:val="Current List4"/>
    <w:uiPriority w:val="99"/>
    <w:rsid w:val="00CE6AAA"/>
    <w:pPr>
      <w:numPr>
        <w:numId w:val="20"/>
      </w:numPr>
    </w:pPr>
  </w:style>
  <w:style w:type="numbering" w:customStyle="1" w:styleId="CurrentList5">
    <w:name w:val="Current List5"/>
    <w:uiPriority w:val="99"/>
    <w:rsid w:val="00CE6AAA"/>
    <w:pPr>
      <w:numPr>
        <w:numId w:val="22"/>
      </w:numPr>
    </w:pPr>
  </w:style>
  <w:style w:type="numbering" w:customStyle="1" w:styleId="CurrentList6">
    <w:name w:val="Current List6"/>
    <w:uiPriority w:val="99"/>
    <w:rsid w:val="00CE6AAA"/>
    <w:pPr>
      <w:numPr>
        <w:numId w:val="24"/>
      </w:numPr>
    </w:pPr>
  </w:style>
  <w:style w:type="numbering" w:customStyle="1" w:styleId="CurrentList7">
    <w:name w:val="Current List7"/>
    <w:uiPriority w:val="99"/>
    <w:rsid w:val="00CE6AAA"/>
    <w:pPr>
      <w:numPr>
        <w:numId w:val="26"/>
      </w:numPr>
    </w:pPr>
  </w:style>
  <w:style w:type="numbering" w:customStyle="1" w:styleId="CurrentList8">
    <w:name w:val="Current List8"/>
    <w:uiPriority w:val="99"/>
    <w:rsid w:val="00CE6AAA"/>
    <w:pPr>
      <w:numPr>
        <w:numId w:val="28"/>
      </w:numPr>
    </w:pPr>
  </w:style>
  <w:style w:type="character" w:styleId="PlaceholderText">
    <w:name w:val="Placeholder Text"/>
    <w:basedOn w:val="DefaultParagraphFont"/>
    <w:uiPriority w:val="99"/>
    <w:semiHidden/>
    <w:rsid w:val="007915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B7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580"/>
  </w:style>
  <w:style w:type="paragraph" w:styleId="BodyText">
    <w:name w:val="Body Text"/>
    <w:basedOn w:val="Normal"/>
    <w:link w:val="BodyTextChar"/>
    <w:uiPriority w:val="1"/>
    <w:qFormat/>
    <w:rsid w:val="00461841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461841"/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94686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on">
    <w:name w:val="Revision"/>
    <w:hidden/>
    <w:uiPriority w:val="99"/>
    <w:semiHidden/>
    <w:rsid w:val="00C4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sa.gov/work/WIPA.html" TargetMode="External"/><Relationship Id="rId18" Type="http://schemas.openxmlformats.org/officeDocument/2006/relationships/hyperlink" Target="https://blog.dol.gov/2021/09/24/employers-you-should-know-about-this-hiring-incentive?_ga=2.130512330.415041307.1684944223-1693350038.1684944223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mo.db101.org/" TargetMode="External"/><Relationship Id="rId17" Type="http://schemas.openxmlformats.org/officeDocument/2006/relationships/hyperlink" Target="https://www.uscis.gov/i-9-central/form-i-9-acceptable-docum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rchive.communityinclusion.org/pdf/TO31_F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.db101.org/mo/situations/workandbenefits/supports/program2a.htm" TargetMode="External"/><Relationship Id="rId5" Type="http://schemas.openxmlformats.org/officeDocument/2006/relationships/styles" Target="styles.xml"/><Relationship Id="rId15" Type="http://schemas.openxmlformats.org/officeDocument/2006/relationships/hyperlink" Target="https://mo.db101.org/mo/situations/workandbenefits/supports/program2b.htm" TargetMode="External"/><Relationship Id="rId23" Type="http://schemas.microsoft.com/office/2020/10/relationships/intelligence" Target="intelligence2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o.db101.org/mo/situations/workandbenefits/assets/program2b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3cf6f-d993-4c4a-bfe4-26999fdc6ea5">
      <Terms xmlns="http://schemas.microsoft.com/office/infopath/2007/PartnerControls"/>
    </lcf76f155ced4ddcb4097134ff3c332f>
    <TaxCatchAll xmlns="e5447e23-d43c-4826-b7c1-2149e69487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6FDAA1379145BEE58AA9A94DB2BE" ma:contentTypeVersion="14" ma:contentTypeDescription="Create a new document." ma:contentTypeScope="" ma:versionID="adebe6c50dace6f64c827b03be19303d">
  <xsd:schema xmlns:xsd="http://www.w3.org/2001/XMLSchema" xmlns:xs="http://www.w3.org/2001/XMLSchema" xmlns:p="http://schemas.microsoft.com/office/2006/metadata/properties" xmlns:ns2="fd13cf6f-d993-4c4a-bfe4-26999fdc6ea5" xmlns:ns3="e5447e23-d43c-4826-b7c1-2149e69487bf" targetNamespace="http://schemas.microsoft.com/office/2006/metadata/properties" ma:root="true" ma:fieldsID="5f2cbdf03358bf7f56c1353f03c67578" ns2:_="" ns3:_="">
    <xsd:import namespace="fd13cf6f-d993-4c4a-bfe4-26999fdc6ea5"/>
    <xsd:import namespace="e5447e23-d43c-4826-b7c1-2149e694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3cf6f-d993-4c4a-bfe4-26999fdc6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bb1ab42-7277-4699-bffd-c4f8fd762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47e23-d43c-4826-b7c1-2149e69487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a3e3cc-873d-4337-9c34-2ca5923db30d}" ma:internalName="TaxCatchAll" ma:showField="CatchAllData" ma:web="e5447e23-d43c-4826-b7c1-2149e694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9F972-1030-458B-B9AC-E9110737F66B}">
  <ds:schemaRefs>
    <ds:schemaRef ds:uri="http://schemas.microsoft.com/office/2006/metadata/properties"/>
    <ds:schemaRef ds:uri="http://schemas.microsoft.com/office/infopath/2007/PartnerControls"/>
    <ds:schemaRef ds:uri="fd13cf6f-d993-4c4a-bfe4-26999fdc6ea5"/>
    <ds:schemaRef ds:uri="e5447e23-d43c-4826-b7c1-2149e69487bf"/>
  </ds:schemaRefs>
</ds:datastoreItem>
</file>

<file path=customXml/itemProps2.xml><?xml version="1.0" encoding="utf-8"?>
<ds:datastoreItem xmlns:ds="http://schemas.openxmlformats.org/officeDocument/2006/customXml" ds:itemID="{F6345CEC-1889-48FF-AF9E-59E69C4EF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F874A-9686-4598-B3F9-79926F7FA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3cf6f-d993-4c4a-bfe4-26999fdc6ea5"/>
    <ds:schemaRef ds:uri="e5447e23-d43c-4826-b7c1-2149e694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for Community Inclusion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Hoff</dc:creator>
  <cp:keywords/>
  <dc:description/>
  <cp:lastModifiedBy>David Hoff</cp:lastModifiedBy>
  <cp:revision>39</cp:revision>
  <dcterms:created xsi:type="dcterms:W3CDTF">2021-12-22T14:32:00Z</dcterms:created>
  <dcterms:modified xsi:type="dcterms:W3CDTF">2023-09-19T18:56:00Z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0x010100857D6FDAA1379145BEE58AA9A94DB2BE</vt:lpwstr>
  </property>
  <property fmtid="{D5CDD505-2E9C-101B-9397-08002B2CF9AE}" pid="3" name="MediaServiceImageTags">
    <vt:lpwstr/>
  </property>
</Properties>
</file>